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B08C4B" w14:textId="2F047B4F" w:rsidR="00B74E43" w:rsidRPr="00277517" w:rsidRDefault="17962DE5" w:rsidP="17962DE5">
      <w:pPr>
        <w:pStyle w:val="Normal1"/>
        <w:spacing w:after="0" w:line="288" w:lineRule="auto"/>
        <w:contextualSpacing w:val="0"/>
        <w:rPr>
          <w:rFonts w:asciiTheme="majorHAnsi" w:hAnsiTheme="majorHAnsi" w:cs="Times New Roman"/>
          <w:b/>
          <w:bCs/>
          <w:color w:val="000000" w:themeColor="text1"/>
          <w:sz w:val="24"/>
          <w:szCs w:val="24"/>
        </w:rPr>
      </w:pPr>
      <w:r w:rsidRPr="17962DE5">
        <w:rPr>
          <w:rFonts w:asciiTheme="majorHAnsi" w:hAnsiTheme="majorHAnsi" w:cs="Times New Roman"/>
          <w:b/>
          <w:bCs/>
          <w:color w:val="17365D" w:themeColor="text2" w:themeShade="BF"/>
          <w:sz w:val="40"/>
          <w:szCs w:val="40"/>
        </w:rPr>
        <w:t>JONATHAN GAYLES</w:t>
      </w:r>
      <w:r w:rsidR="578F024C">
        <w:br/>
      </w:r>
      <w:r w:rsidRPr="17962DE5">
        <w:rPr>
          <w:rFonts w:asciiTheme="majorHAnsi" w:hAnsiTheme="majorHAnsi" w:cs="Times New Roman"/>
          <w:b/>
          <w:bCs/>
          <w:color w:val="000000" w:themeColor="text1"/>
          <w:sz w:val="24"/>
          <w:szCs w:val="24"/>
        </w:rPr>
        <w:t>Professor of African-American Studies</w:t>
      </w:r>
    </w:p>
    <w:p w14:paraId="1ACCE953" w14:textId="578BE3BB" w:rsidR="00B74E43" w:rsidRPr="00277517" w:rsidRDefault="17962DE5" w:rsidP="17962DE5">
      <w:pPr>
        <w:pStyle w:val="Normal1"/>
        <w:spacing w:after="0" w:line="288" w:lineRule="auto"/>
        <w:ind w:left="360"/>
        <w:contextualSpacing w:val="0"/>
        <w:rPr>
          <w:rFonts w:asciiTheme="majorHAnsi" w:hAnsiTheme="majorHAnsi" w:cs="Times New Roman"/>
          <w:color w:val="000000" w:themeColor="text1"/>
          <w:sz w:val="24"/>
          <w:szCs w:val="24"/>
        </w:rPr>
      </w:pPr>
      <w:r w:rsidRPr="17962DE5">
        <w:rPr>
          <w:rFonts w:asciiTheme="majorHAnsi" w:hAnsiTheme="majorHAnsi" w:cs="Times New Roman"/>
          <w:color w:val="000000" w:themeColor="text1"/>
          <w:sz w:val="24"/>
          <w:szCs w:val="24"/>
        </w:rPr>
        <w:t>Georgia State University</w:t>
      </w:r>
    </w:p>
    <w:p w14:paraId="2CAC5460" w14:textId="4972A36B" w:rsidR="00B74E43" w:rsidRPr="00277517" w:rsidRDefault="00887E2C" w:rsidP="005E276F">
      <w:pPr>
        <w:pStyle w:val="Normal1"/>
        <w:spacing w:after="0" w:line="288" w:lineRule="auto"/>
        <w:ind w:left="360"/>
        <w:contextualSpacing w:val="0"/>
        <w:rPr>
          <w:rFonts w:asciiTheme="majorHAnsi" w:hAnsiTheme="majorHAnsi" w:cs="Times New Roman"/>
          <w:color w:val="000000" w:themeColor="text1"/>
          <w:sz w:val="24"/>
          <w:szCs w:val="22"/>
        </w:rPr>
      </w:pPr>
      <w:hyperlink r:id="rId7" w:history="1">
        <w:r w:rsidR="00B74E43" w:rsidRPr="00277517">
          <w:rPr>
            <w:rStyle w:val="Hyperlink"/>
            <w:rFonts w:asciiTheme="majorHAnsi" w:hAnsiTheme="majorHAnsi" w:cs="Times New Roman"/>
            <w:color w:val="000000" w:themeColor="text1"/>
            <w:sz w:val="24"/>
            <w:szCs w:val="22"/>
          </w:rPr>
          <w:t>jgayles@gsu.edu</w:t>
        </w:r>
      </w:hyperlink>
    </w:p>
    <w:p w14:paraId="6A2DBFBD" w14:textId="4DF42819" w:rsidR="00B74E43" w:rsidRPr="00277517" w:rsidRDefault="4C7F57E2" w:rsidP="4C7F57E2">
      <w:pPr>
        <w:pStyle w:val="Normal1"/>
        <w:spacing w:after="0" w:line="288" w:lineRule="auto"/>
        <w:ind w:left="360"/>
        <w:contextualSpacing w:val="0"/>
        <w:rPr>
          <w:rFonts w:asciiTheme="majorHAnsi" w:hAnsiTheme="majorHAnsi" w:cs="Times New Roman"/>
          <w:color w:val="000000" w:themeColor="text1"/>
          <w:sz w:val="24"/>
          <w:szCs w:val="24"/>
        </w:rPr>
      </w:pPr>
      <w:r w:rsidRPr="4C7F57E2">
        <w:rPr>
          <w:rFonts w:asciiTheme="majorHAnsi" w:hAnsiTheme="majorHAnsi" w:cs="Times New Roman"/>
          <w:color w:val="000000" w:themeColor="text1"/>
          <w:sz w:val="24"/>
          <w:szCs w:val="24"/>
        </w:rPr>
        <w:t>404-413-5142</w:t>
      </w:r>
    </w:p>
    <w:p w14:paraId="5FB617AC" w14:textId="77777777" w:rsidR="00C3652F" w:rsidRPr="00277517" w:rsidRDefault="00C3652F" w:rsidP="00E32F0C">
      <w:pPr>
        <w:pStyle w:val="Normal1"/>
        <w:spacing w:after="0" w:line="288" w:lineRule="auto"/>
        <w:contextualSpacing w:val="0"/>
        <w:rPr>
          <w:rFonts w:asciiTheme="majorHAnsi" w:hAnsiTheme="majorHAnsi" w:cs="Times New Roman"/>
          <w:color w:val="000000" w:themeColor="text1"/>
          <w:szCs w:val="22"/>
        </w:rPr>
      </w:pPr>
      <w:bookmarkStart w:id="0" w:name="_GoBack"/>
      <w:bookmarkEnd w:id="0"/>
    </w:p>
    <w:p w14:paraId="42D743CF" w14:textId="0BAA2789" w:rsidR="00C3652F" w:rsidRPr="008106D4" w:rsidRDefault="17962DE5" w:rsidP="17962DE5">
      <w:pPr>
        <w:pStyle w:val="Normal1"/>
        <w:spacing w:after="0" w:line="288" w:lineRule="auto"/>
        <w:contextualSpacing w:val="0"/>
        <w:outlineLvl w:val="0"/>
        <w:rPr>
          <w:rFonts w:asciiTheme="majorHAnsi" w:hAnsiTheme="majorHAnsi" w:cs="Times New Roman"/>
          <w:color w:val="17365D" w:themeColor="text2" w:themeShade="BF"/>
          <w:sz w:val="28"/>
          <w:szCs w:val="28"/>
        </w:rPr>
      </w:pPr>
      <w:r w:rsidRPr="17962DE5">
        <w:rPr>
          <w:rFonts w:asciiTheme="majorHAnsi" w:hAnsiTheme="majorHAnsi" w:cs="Times New Roman"/>
          <w:b/>
          <w:bCs/>
          <w:color w:val="17365D" w:themeColor="text2" w:themeShade="BF"/>
          <w:sz w:val="28"/>
          <w:szCs w:val="28"/>
        </w:rPr>
        <w:t>EDUCATION</w:t>
      </w:r>
    </w:p>
    <w:p w14:paraId="575127A7" w14:textId="77777777" w:rsidR="00C3652F" w:rsidRPr="00277517" w:rsidRDefault="17962DE5" w:rsidP="17962DE5">
      <w:pPr>
        <w:pStyle w:val="Normal1"/>
        <w:numPr>
          <w:ilvl w:val="0"/>
          <w:numId w:val="1"/>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Ph.D., Applied Anthropology, University of South Florida, 2002</w:t>
      </w:r>
    </w:p>
    <w:p w14:paraId="5F6B0822" w14:textId="77777777" w:rsidR="00C3652F" w:rsidRPr="00277517" w:rsidRDefault="17962DE5" w:rsidP="17962DE5">
      <w:pPr>
        <w:pStyle w:val="Normal1"/>
        <w:numPr>
          <w:ilvl w:val="0"/>
          <w:numId w:val="1"/>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M.S., School Psychology, Winthrop University, 1993</w:t>
      </w:r>
    </w:p>
    <w:p w14:paraId="6A4B5190" w14:textId="1437FA40" w:rsidR="00C3652F" w:rsidRPr="00277517" w:rsidRDefault="17962DE5" w:rsidP="17962DE5">
      <w:pPr>
        <w:pStyle w:val="Normal1"/>
        <w:numPr>
          <w:ilvl w:val="0"/>
          <w:numId w:val="1"/>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B.A., Psychology, Morehouse College, 1991</w:t>
      </w:r>
    </w:p>
    <w:p w14:paraId="668500FD" w14:textId="77777777" w:rsidR="00C3652F" w:rsidRPr="00277517" w:rsidRDefault="00C3652F" w:rsidP="003A3C7A">
      <w:pPr>
        <w:pStyle w:val="Normal1"/>
        <w:spacing w:after="0" w:line="288" w:lineRule="auto"/>
        <w:ind w:left="180"/>
        <w:contextualSpacing w:val="0"/>
        <w:rPr>
          <w:rFonts w:asciiTheme="majorHAnsi" w:hAnsiTheme="majorHAnsi" w:cs="Times New Roman"/>
          <w:color w:val="000000" w:themeColor="text1"/>
          <w:szCs w:val="22"/>
        </w:rPr>
      </w:pPr>
    </w:p>
    <w:p w14:paraId="01A43C05" w14:textId="77777777" w:rsidR="00E32F0C" w:rsidRPr="008106D4" w:rsidRDefault="00E32F0C" w:rsidP="00E32F0C">
      <w:pPr>
        <w:spacing w:after="0" w:line="288" w:lineRule="auto"/>
        <w:contextualSpacing w:val="0"/>
        <w:rPr>
          <w:rFonts w:asciiTheme="majorHAnsi" w:hAnsiTheme="majorHAnsi" w:cs="Times New Roman"/>
          <w:b/>
          <w:bCs/>
          <w:color w:val="17365D" w:themeColor="text2" w:themeShade="BF"/>
          <w:sz w:val="28"/>
          <w:szCs w:val="28"/>
        </w:rPr>
      </w:pPr>
      <w:r w:rsidRPr="4C7F57E2">
        <w:rPr>
          <w:rFonts w:asciiTheme="majorHAnsi" w:hAnsiTheme="majorHAnsi" w:cs="Times New Roman"/>
          <w:b/>
          <w:bCs/>
          <w:color w:val="17365D" w:themeColor="text2" w:themeShade="BF"/>
          <w:sz w:val="28"/>
          <w:szCs w:val="28"/>
        </w:rPr>
        <w:t>ACADEMIC APPOINTMENTS</w:t>
      </w:r>
    </w:p>
    <w:p w14:paraId="149F364E" w14:textId="77777777" w:rsidR="00E32F0C" w:rsidRPr="00277517" w:rsidRDefault="00E32F0C" w:rsidP="00E32F0C">
      <w:pPr>
        <w:pStyle w:val="Normal1"/>
        <w:spacing w:after="0" w:line="288" w:lineRule="auto"/>
        <w:outlineLvl w:val="0"/>
        <w:rPr>
          <w:rFonts w:asciiTheme="majorHAnsi" w:hAnsiTheme="majorHAnsi" w:cs="Times New Roman"/>
          <w:b/>
          <w:bCs/>
          <w:color w:val="000000" w:themeColor="text1"/>
          <w:sz w:val="28"/>
          <w:szCs w:val="28"/>
        </w:rPr>
      </w:pPr>
      <w:r w:rsidRPr="17962DE5">
        <w:rPr>
          <w:rFonts w:asciiTheme="majorHAnsi" w:hAnsiTheme="majorHAnsi" w:cs="Times New Roman"/>
          <w:b/>
          <w:bCs/>
          <w:color w:val="000000" w:themeColor="text1"/>
        </w:rPr>
        <w:t>Georgia State University</w:t>
      </w:r>
      <w:r w:rsidRPr="00277517">
        <w:rPr>
          <w:rFonts w:asciiTheme="majorHAnsi" w:hAnsiTheme="majorHAnsi" w:cs="Times New Roman"/>
          <w:b/>
          <w:bCs/>
          <w:color w:val="000000" w:themeColor="text1"/>
          <w:sz w:val="28"/>
        </w:rPr>
        <w:tab/>
      </w:r>
    </w:p>
    <w:p w14:paraId="3AF30170" w14:textId="77777777" w:rsidR="00E32F0C" w:rsidRPr="00277517" w:rsidRDefault="00E32F0C" w:rsidP="00E32F0C">
      <w:pPr>
        <w:pStyle w:val="Normal1"/>
        <w:numPr>
          <w:ilvl w:val="0"/>
          <w:numId w:val="11"/>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Professor, Department of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2016</w:t>
      </w:r>
      <w:r w:rsidRPr="4C7F57E2">
        <w:rPr>
          <w:rFonts w:asciiTheme="majorHAnsi" w:hAnsiTheme="majorHAnsi"/>
          <w:color w:val="000000" w:themeColor="text1"/>
        </w:rPr>
        <w:t>‐</w:t>
      </w:r>
      <w:r w:rsidRPr="4C7F57E2">
        <w:rPr>
          <w:rFonts w:asciiTheme="majorHAnsi" w:hAnsiTheme="majorHAnsi" w:cs="Times New Roman"/>
          <w:color w:val="000000" w:themeColor="text1"/>
        </w:rPr>
        <w:t>Present.</w:t>
      </w:r>
    </w:p>
    <w:p w14:paraId="178B0663" w14:textId="77777777" w:rsidR="00E32F0C" w:rsidRPr="00277517" w:rsidRDefault="00E32F0C" w:rsidP="00E32F0C">
      <w:pPr>
        <w:pStyle w:val="Normal1"/>
        <w:numPr>
          <w:ilvl w:val="0"/>
          <w:numId w:val="11"/>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Associate Professor (with tenure), Department of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2009</w:t>
      </w:r>
      <w:r w:rsidRPr="4C7F57E2">
        <w:rPr>
          <w:rFonts w:asciiTheme="majorHAnsi" w:hAnsiTheme="majorHAnsi"/>
          <w:color w:val="000000" w:themeColor="text1"/>
        </w:rPr>
        <w:t>‐</w:t>
      </w:r>
      <w:r w:rsidRPr="4C7F57E2">
        <w:rPr>
          <w:rFonts w:asciiTheme="majorHAnsi" w:hAnsiTheme="majorHAnsi" w:cs="Times New Roman"/>
          <w:color w:val="000000" w:themeColor="text1"/>
        </w:rPr>
        <w:t>2016.</w:t>
      </w:r>
    </w:p>
    <w:p w14:paraId="4B80B3EB" w14:textId="77777777" w:rsidR="00E32F0C" w:rsidRPr="00277517" w:rsidRDefault="00E32F0C" w:rsidP="00E32F0C">
      <w:pPr>
        <w:pStyle w:val="Normal1"/>
        <w:numPr>
          <w:ilvl w:val="0"/>
          <w:numId w:val="11"/>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Assistant Professor, Department of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2004</w:t>
      </w:r>
      <w:r w:rsidRPr="4C7F57E2">
        <w:rPr>
          <w:rFonts w:asciiTheme="majorHAnsi" w:hAnsiTheme="majorHAnsi"/>
          <w:color w:val="000000" w:themeColor="text1"/>
        </w:rPr>
        <w:t>‐</w:t>
      </w:r>
      <w:r w:rsidRPr="4C7F57E2">
        <w:rPr>
          <w:rFonts w:asciiTheme="majorHAnsi" w:hAnsiTheme="majorHAnsi" w:cs="Times New Roman"/>
          <w:color w:val="000000" w:themeColor="text1"/>
        </w:rPr>
        <w:t>2009.</w:t>
      </w:r>
      <w:r>
        <w:br/>
      </w:r>
    </w:p>
    <w:p w14:paraId="238321CE" w14:textId="77777777" w:rsidR="00E32F0C" w:rsidRPr="00277517" w:rsidRDefault="00E32F0C" w:rsidP="00E32F0C">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Morris Brown College</w:t>
      </w:r>
    </w:p>
    <w:p w14:paraId="78B490BB" w14:textId="77777777" w:rsidR="00E32F0C" w:rsidRPr="00277517" w:rsidRDefault="00E32F0C" w:rsidP="00E32F0C">
      <w:pPr>
        <w:pStyle w:val="Normal1"/>
        <w:numPr>
          <w:ilvl w:val="0"/>
          <w:numId w:val="12"/>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Volunteer Adjunct Instructor of Psychology, 2011-2013.</w:t>
      </w:r>
    </w:p>
    <w:p w14:paraId="42215F47" w14:textId="77777777" w:rsidR="00E32F0C" w:rsidRPr="00277517" w:rsidRDefault="00E32F0C" w:rsidP="00E32F0C">
      <w:pPr>
        <w:pStyle w:val="Normal1"/>
        <w:spacing w:after="0" w:line="288" w:lineRule="auto"/>
        <w:ind w:left="540"/>
        <w:rPr>
          <w:rFonts w:asciiTheme="majorHAnsi" w:hAnsiTheme="majorHAnsi" w:cs="Times New Roman"/>
          <w:b/>
          <w:color w:val="000000" w:themeColor="text1"/>
        </w:rPr>
      </w:pPr>
    </w:p>
    <w:p w14:paraId="1550FEB0" w14:textId="77777777" w:rsidR="00E32F0C" w:rsidRPr="0041595C" w:rsidRDefault="00E32F0C" w:rsidP="00E32F0C">
      <w:pPr>
        <w:pStyle w:val="NoSpacing"/>
        <w:outlineLvl w:val="0"/>
        <w:rPr>
          <w:rFonts w:asciiTheme="majorHAnsi" w:hAnsiTheme="majorHAnsi"/>
          <w:b/>
          <w:bCs/>
        </w:rPr>
      </w:pPr>
      <w:r w:rsidRPr="17962DE5">
        <w:rPr>
          <w:rFonts w:asciiTheme="majorHAnsi" w:hAnsiTheme="majorHAnsi"/>
          <w:b/>
          <w:bCs/>
        </w:rPr>
        <w:t>University of South Florida</w:t>
      </w:r>
    </w:p>
    <w:p w14:paraId="5F475BE2" w14:textId="77777777" w:rsidR="00E32F0C" w:rsidRPr="0041595C" w:rsidRDefault="00E32F0C" w:rsidP="00E32F0C">
      <w:pPr>
        <w:pStyle w:val="NoSpacing"/>
        <w:numPr>
          <w:ilvl w:val="0"/>
          <w:numId w:val="12"/>
        </w:numPr>
        <w:rPr>
          <w:rFonts w:asciiTheme="majorHAnsi" w:hAnsiTheme="majorHAnsi"/>
        </w:rPr>
      </w:pPr>
      <w:r w:rsidRPr="4C7F57E2">
        <w:rPr>
          <w:rFonts w:asciiTheme="majorHAnsi" w:hAnsiTheme="majorHAnsi"/>
        </w:rPr>
        <w:t>Assistant Professor, Department of Anthropology, 2003‐2004.</w:t>
      </w:r>
    </w:p>
    <w:p w14:paraId="4F9CE4E9" w14:textId="77777777" w:rsidR="00E32F0C" w:rsidRDefault="00E32F0C" w:rsidP="00E32F0C">
      <w:pPr>
        <w:pStyle w:val="NoSpacing"/>
        <w:numPr>
          <w:ilvl w:val="0"/>
          <w:numId w:val="12"/>
        </w:numPr>
        <w:rPr>
          <w:color w:val="000000" w:themeColor="text1"/>
          <w:szCs w:val="22"/>
        </w:rPr>
      </w:pPr>
      <w:r w:rsidRPr="4C7F57E2">
        <w:rPr>
          <w:rFonts w:asciiTheme="majorHAnsi" w:hAnsiTheme="majorHAnsi"/>
        </w:rPr>
        <w:t>Graduate Teaching Assistant, Department of Africana Studies, 2000‐2002.</w:t>
      </w:r>
    </w:p>
    <w:p w14:paraId="5106A97E" w14:textId="77777777" w:rsidR="00E32F0C" w:rsidRDefault="00E32F0C" w:rsidP="00E32F0C">
      <w:pPr>
        <w:pStyle w:val="NoSpacing"/>
        <w:numPr>
          <w:ilvl w:val="0"/>
          <w:numId w:val="12"/>
        </w:numPr>
        <w:rPr>
          <w:color w:val="000000" w:themeColor="text1"/>
          <w:szCs w:val="22"/>
        </w:rPr>
      </w:pPr>
      <w:r w:rsidRPr="4C7F57E2">
        <w:rPr>
          <w:rFonts w:asciiTheme="majorHAnsi" w:hAnsiTheme="majorHAnsi"/>
        </w:rPr>
        <w:t>Graduate Teaching Assistant, Department of Anthropology, 1999‐2002.</w:t>
      </w:r>
    </w:p>
    <w:p w14:paraId="07A1215E" w14:textId="77777777" w:rsidR="00E32F0C" w:rsidRDefault="00E32F0C" w:rsidP="00E32F0C">
      <w:pPr>
        <w:pStyle w:val="NoSpacing"/>
        <w:rPr>
          <w:rFonts w:asciiTheme="majorHAnsi" w:hAnsiTheme="majorHAnsi"/>
        </w:rPr>
      </w:pPr>
    </w:p>
    <w:p w14:paraId="4B89B76A" w14:textId="77777777" w:rsidR="00E32F0C" w:rsidRDefault="00E32F0C" w:rsidP="00E32F0C">
      <w:pPr>
        <w:pStyle w:val="NoSpacing"/>
        <w:rPr>
          <w:rFonts w:asciiTheme="majorHAnsi" w:hAnsiTheme="majorHAnsi"/>
          <w:b/>
          <w:bCs/>
        </w:rPr>
      </w:pPr>
      <w:r w:rsidRPr="4C7F57E2">
        <w:rPr>
          <w:rFonts w:asciiTheme="majorHAnsi" w:hAnsiTheme="majorHAnsi"/>
          <w:b/>
          <w:bCs/>
        </w:rPr>
        <w:t>Indiana University of Pennsylvania</w:t>
      </w:r>
    </w:p>
    <w:p w14:paraId="7D4E340C" w14:textId="77777777" w:rsidR="00E32F0C" w:rsidRPr="0041595C" w:rsidRDefault="00E32F0C" w:rsidP="00E32F0C">
      <w:pPr>
        <w:pStyle w:val="NoSpacing"/>
        <w:numPr>
          <w:ilvl w:val="0"/>
          <w:numId w:val="12"/>
        </w:numPr>
        <w:rPr>
          <w:rFonts w:asciiTheme="majorHAnsi" w:hAnsiTheme="majorHAnsi"/>
        </w:rPr>
      </w:pPr>
      <w:r w:rsidRPr="4C7F57E2">
        <w:rPr>
          <w:rFonts w:asciiTheme="majorHAnsi" w:hAnsiTheme="majorHAnsi"/>
        </w:rPr>
        <w:t xml:space="preserve">Teaching Fellow, Department of Anthropology, </w:t>
      </w:r>
      <w:proofErr w:type="gramStart"/>
      <w:r w:rsidRPr="4C7F57E2">
        <w:rPr>
          <w:rFonts w:asciiTheme="majorHAnsi" w:hAnsiTheme="majorHAnsi"/>
        </w:rPr>
        <w:t>Summer</w:t>
      </w:r>
      <w:proofErr w:type="gramEnd"/>
      <w:r w:rsidRPr="4C7F57E2">
        <w:rPr>
          <w:rFonts w:asciiTheme="majorHAnsi" w:hAnsiTheme="majorHAnsi"/>
        </w:rPr>
        <w:t xml:space="preserve"> 2002.</w:t>
      </w:r>
    </w:p>
    <w:p w14:paraId="3C2FA8B2" w14:textId="77777777" w:rsidR="00E32F0C" w:rsidRPr="00277517" w:rsidRDefault="00E32F0C" w:rsidP="00E32F0C">
      <w:pPr>
        <w:ind w:left="180"/>
        <w:rPr>
          <w:rFonts w:asciiTheme="majorHAnsi" w:hAnsiTheme="majorHAnsi" w:cs="Times New Roman"/>
          <w:b/>
          <w:bCs/>
          <w:color w:val="000000" w:themeColor="text1"/>
        </w:rPr>
      </w:pPr>
    </w:p>
    <w:p w14:paraId="0B6783B8" w14:textId="77777777" w:rsidR="00E32F0C" w:rsidRPr="008106D4" w:rsidRDefault="00E32F0C" w:rsidP="00E32F0C">
      <w:pPr>
        <w:outlineLvl w:val="0"/>
        <w:rPr>
          <w:rFonts w:asciiTheme="majorHAnsi" w:hAnsiTheme="majorHAnsi" w:cs="Times New Roman"/>
          <w:b/>
          <w:bCs/>
          <w:color w:val="17365D" w:themeColor="text2" w:themeShade="BF"/>
          <w:sz w:val="28"/>
          <w:szCs w:val="28"/>
        </w:rPr>
      </w:pPr>
      <w:r w:rsidRPr="17962DE5">
        <w:rPr>
          <w:rFonts w:asciiTheme="majorHAnsi" w:hAnsiTheme="majorHAnsi" w:cs="Times New Roman"/>
          <w:b/>
          <w:bCs/>
          <w:color w:val="17365D" w:themeColor="text2" w:themeShade="BF"/>
          <w:sz w:val="28"/>
          <w:szCs w:val="28"/>
        </w:rPr>
        <w:t>SCHOLARSHIP</w:t>
      </w:r>
    </w:p>
    <w:p w14:paraId="1D34CF29" w14:textId="77777777" w:rsidR="00E32F0C" w:rsidRPr="007103DD" w:rsidRDefault="00E32F0C" w:rsidP="00E32F0C">
      <w:pPr>
        <w:pStyle w:val="Normal1"/>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Film</w:t>
      </w:r>
    </w:p>
    <w:p w14:paraId="0DFC1CE8" w14:textId="77777777" w:rsidR="00E32F0C" w:rsidRPr="00277517" w:rsidRDefault="00E32F0C" w:rsidP="00E32F0C">
      <w:pPr>
        <w:pStyle w:val="Normal1"/>
        <w:numPr>
          <w:ilvl w:val="0"/>
          <w:numId w:val="13"/>
        </w:numPr>
        <w:spacing w:after="0" w:line="288" w:lineRule="auto"/>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(2015).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E-Word: Ebonics, Race and Language Politics</w:t>
      </w:r>
      <w:r w:rsidRPr="17962DE5">
        <w:rPr>
          <w:rFonts w:asciiTheme="majorHAnsi" w:hAnsiTheme="majorHAnsi" w:cs="Times New Roman"/>
          <w:color w:val="000000" w:themeColor="text1"/>
        </w:rPr>
        <w:t xml:space="preserve">. (Distribution by Films Media Group). </w:t>
      </w:r>
      <w:hyperlink r:id="rId8">
        <w:r w:rsidRPr="17962DE5">
          <w:rPr>
            <w:rFonts w:asciiTheme="majorHAnsi" w:hAnsiTheme="majorHAnsi" w:cs="Times New Roman"/>
            <w:color w:val="000000" w:themeColor="text1"/>
            <w:u w:val="single"/>
          </w:rPr>
          <w:t>http://www.ewordfilm.com</w:t>
        </w:r>
      </w:hyperlink>
      <w:r w:rsidRPr="17962DE5">
        <w:rPr>
          <w:rFonts w:asciiTheme="majorHAnsi" w:hAnsiTheme="majorHAnsi" w:cs="Times New Roman"/>
          <w:color w:val="000000" w:themeColor="text1"/>
        </w:rPr>
        <w:t xml:space="preserve"> </w:t>
      </w:r>
    </w:p>
    <w:p w14:paraId="1BEDAEED" w14:textId="77777777" w:rsidR="00E32F0C" w:rsidRPr="00277517" w:rsidRDefault="00E32F0C" w:rsidP="00E32F0C">
      <w:pPr>
        <w:pStyle w:val="Normal1"/>
        <w:keepNext/>
        <w:numPr>
          <w:ilvl w:val="0"/>
          <w:numId w:val="13"/>
        </w:numPr>
        <w:tabs>
          <w:tab w:val="left" w:pos="720"/>
        </w:tabs>
        <w:spacing w:after="0" w:line="288" w:lineRule="auto"/>
        <w:contextualSpacing w:val="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(2012). </w:t>
      </w:r>
      <w:r w:rsidRPr="4C7F57E2">
        <w:rPr>
          <w:rFonts w:asciiTheme="majorHAnsi" w:hAnsiTheme="majorHAnsi" w:cs="Times New Roman"/>
          <w:i/>
          <w:iCs/>
          <w:color w:val="000000" w:themeColor="text1"/>
        </w:rPr>
        <w:t>White Scripts and Black Supermen: Black Masculinities in Comic Books</w:t>
      </w:r>
      <w:proofErr w:type="gramStart"/>
      <w:r w:rsidRPr="4C7F57E2">
        <w:rPr>
          <w:rFonts w:asciiTheme="majorHAnsi" w:hAnsiTheme="majorHAnsi" w:cs="Times New Roman"/>
          <w:i/>
          <w:iCs/>
          <w:color w:val="000000" w:themeColor="text1"/>
        </w:rPr>
        <w:t>.</w:t>
      </w:r>
      <w:r w:rsidRPr="4C7F57E2">
        <w:rPr>
          <w:rFonts w:asciiTheme="majorHAnsi" w:hAnsiTheme="majorHAnsi" w:cs="Times New Roman"/>
          <w:color w:val="000000" w:themeColor="text1"/>
        </w:rPr>
        <w:t>(</w:t>
      </w:r>
      <w:proofErr w:type="gramEnd"/>
      <w:r w:rsidRPr="4C7F57E2">
        <w:rPr>
          <w:rFonts w:asciiTheme="majorHAnsi" w:hAnsiTheme="majorHAnsi" w:cs="Times New Roman"/>
          <w:color w:val="000000" w:themeColor="text1"/>
        </w:rPr>
        <w:t xml:space="preserve">Distribution by California Newsreel). </w:t>
      </w:r>
      <w:hyperlink r:id="rId9">
        <w:r w:rsidRPr="4C7F57E2">
          <w:rPr>
            <w:rFonts w:asciiTheme="majorHAnsi" w:hAnsiTheme="majorHAnsi" w:cs="Times New Roman"/>
            <w:color w:val="000000" w:themeColor="text1"/>
            <w:u w:val="single"/>
          </w:rPr>
          <w:t>http://www.blacksuperherodoc.com</w:t>
        </w:r>
        <w:r>
          <w:br/>
        </w:r>
      </w:hyperlink>
      <w:r w:rsidRPr="4C7F57E2">
        <w:rPr>
          <w:rFonts w:asciiTheme="majorHAnsi" w:hAnsiTheme="majorHAnsi" w:cs="Times New Roman"/>
          <w:i/>
          <w:iCs/>
          <w:color w:val="000000" w:themeColor="text1"/>
        </w:rPr>
        <w:t>2012 Peter Rollins Best Documentary Film Award</w:t>
      </w:r>
      <w:r w:rsidRPr="4C7F57E2">
        <w:rPr>
          <w:rFonts w:asciiTheme="majorHAnsi" w:hAnsiTheme="majorHAnsi" w:cs="Times New Roman"/>
          <w:color w:val="000000" w:themeColor="text1"/>
        </w:rPr>
        <w:t>, Popular Culture Association/American Culture Association.</w:t>
      </w:r>
      <w:r>
        <w:br/>
      </w:r>
    </w:p>
    <w:p w14:paraId="085C67E2" w14:textId="77777777" w:rsidR="00E32F0C" w:rsidRPr="00277517" w:rsidRDefault="00E32F0C" w:rsidP="00E32F0C">
      <w:pPr>
        <w:pStyle w:val="Normal1"/>
        <w:keepNext/>
        <w:tabs>
          <w:tab w:val="left" w:pos="720"/>
        </w:tabs>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Peer-Reviewed Journal Articles</w:t>
      </w:r>
    </w:p>
    <w:p w14:paraId="5C09FBE7" w14:textId="77777777" w:rsidR="00E32F0C" w:rsidRPr="00277517" w:rsidRDefault="00E32F0C" w:rsidP="00E32F0C">
      <w:pPr>
        <w:pStyle w:val="Normal1"/>
        <w:keepNext/>
        <w:numPr>
          <w:ilvl w:val="0"/>
          <w:numId w:val="14"/>
        </w:numPr>
        <w:tabs>
          <w:tab w:val="left" w:pos="720"/>
        </w:tabs>
        <w:spacing w:after="0" w:line="288" w:lineRule="auto"/>
        <w:ind w:left="720"/>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(2012). Race, Late Bloomers and First</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Year GPA. </w:t>
      </w:r>
      <w:r w:rsidRPr="17962DE5">
        <w:rPr>
          <w:rFonts w:asciiTheme="majorHAnsi" w:hAnsiTheme="majorHAnsi" w:cs="Times New Roman"/>
          <w:i/>
          <w:iCs/>
          <w:color w:val="000000" w:themeColor="text1"/>
        </w:rPr>
        <w:t>Educational Research Quarterly, 36(1).</w:t>
      </w:r>
    </w:p>
    <w:p w14:paraId="0611AC9B"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 Black Macho </w:t>
      </w:r>
      <w:proofErr w:type="spellStart"/>
      <w:r w:rsidRPr="17962DE5">
        <w:rPr>
          <w:rFonts w:asciiTheme="majorHAnsi" w:hAnsiTheme="majorHAnsi" w:cs="Times New Roman"/>
          <w:color w:val="000000" w:themeColor="text1"/>
        </w:rPr>
        <w:t>Redux</w:t>
      </w:r>
      <w:proofErr w:type="spellEnd"/>
      <w:r w:rsidRPr="17962DE5">
        <w:rPr>
          <w:rFonts w:asciiTheme="majorHAnsi" w:hAnsiTheme="majorHAnsi" w:cs="Times New Roman"/>
          <w:color w:val="000000" w:themeColor="text1"/>
        </w:rPr>
        <w:t xml:space="preserve">: Masculinity and Misogyny in Blade. </w:t>
      </w:r>
      <w:r w:rsidRPr="17962DE5">
        <w:rPr>
          <w:rFonts w:asciiTheme="majorHAnsi" w:hAnsiTheme="majorHAnsi" w:cs="Times New Roman"/>
          <w:i/>
          <w:iCs/>
          <w:color w:val="000000" w:themeColor="text1"/>
        </w:rPr>
        <w:t>Journal of Popular Culture, 45</w:t>
      </w:r>
      <w:r w:rsidRPr="17962DE5">
        <w:rPr>
          <w:rFonts w:asciiTheme="majorHAnsi" w:hAnsiTheme="majorHAnsi" w:cs="Times New Roman"/>
          <w:color w:val="000000" w:themeColor="text1"/>
        </w:rPr>
        <w:t>(2), 284-300.</w:t>
      </w:r>
    </w:p>
    <w:p w14:paraId="6F17680F"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(2009). Steroids and Standardized Tests. </w:t>
      </w:r>
      <w:r w:rsidRPr="17962DE5">
        <w:rPr>
          <w:rFonts w:asciiTheme="majorHAnsi" w:hAnsiTheme="majorHAnsi" w:cs="Times New Roman"/>
          <w:i/>
          <w:iCs/>
          <w:color w:val="000000" w:themeColor="text1"/>
        </w:rPr>
        <w:t>Educational Studies, 35</w:t>
      </w:r>
      <w:r w:rsidRPr="17962DE5">
        <w:rPr>
          <w:rFonts w:asciiTheme="majorHAnsi" w:hAnsiTheme="majorHAnsi" w:cs="Times New Roman"/>
          <w:color w:val="000000" w:themeColor="text1"/>
        </w:rPr>
        <w:t>(1), 1</w:t>
      </w:r>
      <w:r w:rsidRPr="17962DE5">
        <w:rPr>
          <w:rFonts w:asciiTheme="majorHAnsi" w:hAnsiTheme="majorHAnsi"/>
          <w:color w:val="000000" w:themeColor="text1"/>
        </w:rPr>
        <w:t>‐</w:t>
      </w:r>
      <w:r w:rsidRPr="17962DE5">
        <w:rPr>
          <w:rFonts w:asciiTheme="majorHAnsi" w:hAnsiTheme="majorHAnsi" w:cs="Times New Roman"/>
          <w:color w:val="000000" w:themeColor="text1"/>
        </w:rPr>
        <w:t>8.</w:t>
      </w:r>
    </w:p>
    <w:p w14:paraId="6FFFF8AA"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(2008). Anthropology, Afrocentricity and African</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American Studies: A Disciplinary Dialogue. </w:t>
      </w:r>
      <w:r w:rsidRPr="17962DE5">
        <w:rPr>
          <w:rFonts w:asciiTheme="majorHAnsi" w:hAnsiTheme="majorHAnsi" w:cs="Times New Roman"/>
          <w:i/>
          <w:iCs/>
          <w:color w:val="000000" w:themeColor="text1"/>
        </w:rPr>
        <w:t>Transforming Anthropology, 16</w:t>
      </w:r>
      <w:r w:rsidRPr="17962DE5">
        <w:rPr>
          <w:rFonts w:asciiTheme="majorHAnsi" w:hAnsiTheme="majorHAnsi" w:cs="Times New Roman"/>
          <w:color w:val="000000" w:themeColor="text1"/>
        </w:rPr>
        <w:t>(2), 147</w:t>
      </w:r>
      <w:r w:rsidRPr="17962DE5">
        <w:rPr>
          <w:rFonts w:asciiTheme="majorHAnsi" w:hAnsiTheme="majorHAnsi"/>
          <w:color w:val="000000" w:themeColor="text1"/>
        </w:rPr>
        <w:t>‐</w:t>
      </w:r>
      <w:r w:rsidRPr="17962DE5">
        <w:rPr>
          <w:rFonts w:asciiTheme="majorHAnsi" w:hAnsiTheme="majorHAnsi" w:cs="Times New Roman"/>
          <w:color w:val="000000" w:themeColor="text1"/>
        </w:rPr>
        <w:t>159.</w:t>
      </w:r>
    </w:p>
    <w:p w14:paraId="49F37D48"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proofErr w:type="gramStart"/>
      <w:r w:rsidRPr="17962DE5">
        <w:rPr>
          <w:rFonts w:asciiTheme="majorHAnsi" w:hAnsiTheme="majorHAnsi" w:cs="Times New Roman"/>
          <w:color w:val="000000" w:themeColor="text1"/>
        </w:rPr>
        <w:t>Stepping</w:t>
      </w:r>
      <w:proofErr w:type="gramEnd"/>
      <w:r w:rsidRPr="17962DE5">
        <w:rPr>
          <w:rFonts w:asciiTheme="majorHAnsi" w:hAnsiTheme="majorHAnsi" w:cs="Times New Roman"/>
          <w:color w:val="000000" w:themeColor="text1"/>
        </w:rPr>
        <w:t xml:space="preserve"> off Stage: Towards a More Reflexive Blackness. </w:t>
      </w:r>
      <w:r w:rsidRPr="17962DE5">
        <w:rPr>
          <w:rFonts w:asciiTheme="majorHAnsi" w:hAnsiTheme="majorHAnsi" w:cs="Times New Roman"/>
          <w:i/>
          <w:iCs/>
          <w:color w:val="000000" w:themeColor="text1"/>
        </w:rPr>
        <w:t>Journal of African</w:t>
      </w:r>
      <w:r w:rsidRPr="17962DE5">
        <w:rPr>
          <w:rFonts w:asciiTheme="majorHAnsi" w:hAnsiTheme="majorHAnsi"/>
          <w:i/>
          <w:iCs/>
          <w:color w:val="000000" w:themeColor="text1"/>
        </w:rPr>
        <w:t>‐</w:t>
      </w:r>
      <w:r w:rsidRPr="17962DE5">
        <w:rPr>
          <w:rFonts w:asciiTheme="majorHAnsi" w:hAnsiTheme="majorHAnsi" w:cs="Times New Roman"/>
          <w:i/>
          <w:iCs/>
          <w:color w:val="000000" w:themeColor="text1"/>
        </w:rPr>
        <w:t>American Studies, 12</w:t>
      </w:r>
      <w:r w:rsidRPr="17962DE5">
        <w:rPr>
          <w:rFonts w:asciiTheme="majorHAnsi" w:hAnsiTheme="majorHAnsi" w:cs="Times New Roman"/>
          <w:color w:val="000000" w:themeColor="text1"/>
        </w:rPr>
        <w:t>(2), 180</w:t>
      </w:r>
      <w:r w:rsidRPr="17962DE5">
        <w:rPr>
          <w:rFonts w:asciiTheme="majorHAnsi" w:hAnsiTheme="majorHAnsi"/>
          <w:color w:val="000000" w:themeColor="text1"/>
        </w:rPr>
        <w:t>‐</w:t>
      </w:r>
      <w:r w:rsidRPr="17962DE5">
        <w:rPr>
          <w:rFonts w:asciiTheme="majorHAnsi" w:hAnsiTheme="majorHAnsi" w:cs="Times New Roman"/>
          <w:color w:val="000000" w:themeColor="text1"/>
        </w:rPr>
        <w:t>192.</w:t>
      </w:r>
    </w:p>
    <w:p w14:paraId="1D19FFCF"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(2007). Race, Reward and Reform: An Implicative Examination of the Florida School Recognition Program. </w:t>
      </w:r>
      <w:r w:rsidRPr="17962DE5">
        <w:rPr>
          <w:rFonts w:asciiTheme="majorHAnsi" w:hAnsiTheme="majorHAnsi" w:cs="Times New Roman"/>
          <w:i/>
          <w:iCs/>
          <w:color w:val="000000" w:themeColor="text1"/>
        </w:rPr>
        <w:t>Educational Policy, 21</w:t>
      </w:r>
      <w:r w:rsidRPr="17962DE5">
        <w:rPr>
          <w:rFonts w:asciiTheme="majorHAnsi" w:hAnsiTheme="majorHAnsi" w:cs="Times New Roman"/>
          <w:color w:val="000000" w:themeColor="text1"/>
        </w:rPr>
        <w:t>(3), 439</w:t>
      </w:r>
      <w:r w:rsidRPr="17962DE5">
        <w:rPr>
          <w:rFonts w:asciiTheme="majorHAnsi" w:hAnsiTheme="majorHAnsi"/>
          <w:color w:val="000000" w:themeColor="text1"/>
        </w:rPr>
        <w:t>‐</w:t>
      </w:r>
      <w:r w:rsidRPr="17962DE5">
        <w:rPr>
          <w:rFonts w:asciiTheme="majorHAnsi" w:hAnsiTheme="majorHAnsi" w:cs="Times New Roman"/>
          <w:color w:val="000000" w:themeColor="text1"/>
        </w:rPr>
        <w:t>456.</w:t>
      </w:r>
    </w:p>
    <w:p w14:paraId="09777B13"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(2007). Immigrant Status and Attitudes </w:t>
      </w:r>
      <w:proofErr w:type="gramStart"/>
      <w:r w:rsidRPr="4C7F57E2">
        <w:rPr>
          <w:rFonts w:asciiTheme="majorHAnsi" w:hAnsiTheme="majorHAnsi" w:cs="Times New Roman"/>
          <w:color w:val="000000" w:themeColor="text1"/>
        </w:rPr>
        <w:t>Towards</w:t>
      </w:r>
      <w:proofErr w:type="gramEnd"/>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 xml:space="preserve">Academic Achievement. </w:t>
      </w:r>
      <w:r w:rsidRPr="4C7F57E2">
        <w:rPr>
          <w:rFonts w:asciiTheme="majorHAnsi" w:hAnsiTheme="majorHAnsi" w:cs="Times New Roman"/>
          <w:i/>
          <w:iCs/>
          <w:color w:val="000000" w:themeColor="text1"/>
        </w:rPr>
        <w:t>Griot: The Journal of African</w:t>
      </w:r>
      <w:r w:rsidRPr="4C7F57E2">
        <w:rPr>
          <w:rFonts w:asciiTheme="majorHAnsi" w:hAnsiTheme="majorHAnsi"/>
          <w:i/>
          <w:iCs/>
          <w:color w:val="000000" w:themeColor="text1"/>
        </w:rPr>
        <w:t>‐</w:t>
      </w:r>
      <w:r w:rsidRPr="4C7F57E2">
        <w:rPr>
          <w:rFonts w:asciiTheme="majorHAnsi" w:hAnsiTheme="majorHAnsi" w:cs="Times New Roman"/>
          <w:i/>
          <w:iCs/>
          <w:color w:val="000000" w:themeColor="text1"/>
        </w:rPr>
        <w:t xml:space="preserve">American Studies, </w:t>
      </w:r>
      <w:proofErr w:type="gramStart"/>
      <w:r w:rsidRPr="4C7F57E2">
        <w:rPr>
          <w:rFonts w:asciiTheme="majorHAnsi" w:hAnsiTheme="majorHAnsi" w:cs="Times New Roman"/>
          <w:i/>
          <w:iCs/>
          <w:color w:val="000000" w:themeColor="text1"/>
        </w:rPr>
        <w:t>Spring</w:t>
      </w:r>
      <w:proofErr w:type="gramEnd"/>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 xml:space="preserve">(with </w:t>
      </w:r>
      <w:proofErr w:type="spellStart"/>
      <w:r w:rsidRPr="4C7F57E2">
        <w:rPr>
          <w:rFonts w:asciiTheme="majorHAnsi" w:hAnsiTheme="majorHAnsi" w:cs="Times New Roman"/>
          <w:color w:val="000000" w:themeColor="text1"/>
        </w:rPr>
        <w:t>Wakirisana</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Ehehosi</w:t>
      </w:r>
      <w:proofErr w:type="spellEnd"/>
      <w:r w:rsidRPr="4C7F57E2">
        <w:rPr>
          <w:rFonts w:asciiTheme="majorHAnsi" w:hAnsiTheme="majorHAnsi" w:cs="Times New Roman"/>
          <w:color w:val="000000" w:themeColor="text1"/>
        </w:rPr>
        <w:t>).</w:t>
      </w:r>
    </w:p>
    <w:p w14:paraId="47B93755"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(2007). Counting Language: An Exercise in Stigmatization. </w:t>
      </w:r>
      <w:r w:rsidRPr="4C7F57E2">
        <w:rPr>
          <w:rFonts w:asciiTheme="majorHAnsi" w:hAnsiTheme="majorHAnsi" w:cs="Times New Roman"/>
          <w:i/>
          <w:iCs/>
          <w:color w:val="000000" w:themeColor="text1"/>
        </w:rPr>
        <w:t>Multicultural Education, 15</w:t>
      </w:r>
      <w:r w:rsidRPr="4C7F57E2">
        <w:rPr>
          <w:rFonts w:asciiTheme="majorHAnsi" w:hAnsiTheme="majorHAnsi" w:cs="Times New Roman"/>
          <w:color w:val="000000" w:themeColor="text1"/>
        </w:rPr>
        <w:t>(1), 16</w:t>
      </w:r>
      <w:r w:rsidRPr="4C7F57E2">
        <w:rPr>
          <w:rFonts w:asciiTheme="majorHAnsi" w:hAnsiTheme="majorHAnsi"/>
          <w:color w:val="000000" w:themeColor="text1"/>
        </w:rPr>
        <w:t>‐</w:t>
      </w:r>
      <w:r w:rsidRPr="4C7F57E2">
        <w:rPr>
          <w:rFonts w:asciiTheme="majorHAnsi" w:hAnsiTheme="majorHAnsi" w:cs="Times New Roman"/>
          <w:color w:val="000000" w:themeColor="text1"/>
        </w:rPr>
        <w:t xml:space="preserve">21 (with Daphne </w:t>
      </w:r>
      <w:proofErr w:type="spellStart"/>
      <w:r w:rsidRPr="4C7F57E2">
        <w:rPr>
          <w:rFonts w:asciiTheme="majorHAnsi" w:hAnsiTheme="majorHAnsi" w:cs="Times New Roman"/>
          <w:color w:val="000000" w:themeColor="text1"/>
        </w:rPr>
        <w:t>Denerville</w:t>
      </w:r>
      <w:proofErr w:type="spellEnd"/>
      <w:r w:rsidRPr="4C7F57E2">
        <w:rPr>
          <w:rFonts w:asciiTheme="majorHAnsi" w:hAnsiTheme="majorHAnsi" w:cs="Times New Roman"/>
          <w:color w:val="000000" w:themeColor="text1"/>
        </w:rPr>
        <w:t>).</w:t>
      </w:r>
    </w:p>
    <w:p w14:paraId="278C90E5"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(2006). White Conceptions of Racial Hierarchy: Temporary versus Permanent Preferences. </w:t>
      </w:r>
      <w:r w:rsidRPr="17962DE5">
        <w:rPr>
          <w:rFonts w:asciiTheme="majorHAnsi" w:hAnsiTheme="majorHAnsi" w:cs="Times New Roman"/>
          <w:i/>
          <w:iCs/>
          <w:color w:val="000000" w:themeColor="text1"/>
        </w:rPr>
        <w:t>Ethnic Studies Review, 29</w:t>
      </w:r>
      <w:r w:rsidRPr="17962DE5">
        <w:rPr>
          <w:rFonts w:asciiTheme="majorHAnsi" w:hAnsiTheme="majorHAnsi" w:cs="Times New Roman"/>
          <w:color w:val="000000" w:themeColor="text1"/>
        </w:rPr>
        <w:t>(2), 46</w:t>
      </w:r>
      <w:r w:rsidRPr="17962DE5">
        <w:rPr>
          <w:rFonts w:asciiTheme="majorHAnsi" w:hAnsiTheme="majorHAnsi"/>
          <w:color w:val="000000" w:themeColor="text1"/>
        </w:rPr>
        <w:t>‐</w:t>
      </w:r>
      <w:r w:rsidRPr="17962DE5">
        <w:rPr>
          <w:rFonts w:asciiTheme="majorHAnsi" w:hAnsiTheme="majorHAnsi" w:cs="Times New Roman"/>
          <w:color w:val="000000" w:themeColor="text1"/>
        </w:rPr>
        <w:t>65 (with Sarah Tobin).</w:t>
      </w:r>
    </w:p>
    <w:p w14:paraId="569F72F0"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(2006). "Carrying it for the Whole Race:" Achievement, Race and Meaning among Five High Achieving African</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American Men </w:t>
      </w:r>
      <w:r w:rsidRPr="17962DE5">
        <w:rPr>
          <w:rFonts w:asciiTheme="majorHAnsi" w:hAnsiTheme="majorHAnsi" w:cs="Times New Roman"/>
          <w:i/>
          <w:iCs/>
          <w:color w:val="000000" w:themeColor="text1"/>
        </w:rPr>
        <w:t>Journal of</w:t>
      </w:r>
      <w:r w:rsidRPr="17962DE5">
        <w:rPr>
          <w:rFonts w:asciiTheme="majorHAnsi" w:hAnsiTheme="majorHAnsi" w:cs="Times New Roman"/>
          <w:color w:val="000000" w:themeColor="text1"/>
        </w:rPr>
        <w:t xml:space="preserve"> </w:t>
      </w:r>
      <w:r w:rsidRPr="17962DE5">
        <w:rPr>
          <w:rFonts w:asciiTheme="majorHAnsi" w:hAnsiTheme="majorHAnsi" w:cs="Times New Roman"/>
          <w:i/>
          <w:iCs/>
          <w:color w:val="000000" w:themeColor="text1"/>
        </w:rPr>
        <w:t>African</w:t>
      </w:r>
      <w:r w:rsidRPr="17962DE5">
        <w:rPr>
          <w:rFonts w:asciiTheme="majorHAnsi" w:hAnsiTheme="majorHAnsi"/>
          <w:i/>
          <w:iCs/>
          <w:color w:val="000000" w:themeColor="text1"/>
        </w:rPr>
        <w:t>‐</w:t>
      </w:r>
      <w:r w:rsidRPr="17962DE5">
        <w:rPr>
          <w:rFonts w:asciiTheme="majorHAnsi" w:hAnsiTheme="majorHAnsi" w:cs="Times New Roman"/>
          <w:i/>
          <w:iCs/>
          <w:color w:val="000000" w:themeColor="text1"/>
        </w:rPr>
        <w:t>American Studies, 71</w:t>
      </w:r>
      <w:r w:rsidRPr="17962DE5">
        <w:rPr>
          <w:rFonts w:asciiTheme="majorHAnsi" w:hAnsiTheme="majorHAnsi" w:cs="Times New Roman"/>
          <w:color w:val="000000" w:themeColor="text1"/>
        </w:rPr>
        <w:t>(6), 19</w:t>
      </w:r>
      <w:r w:rsidRPr="17962DE5">
        <w:rPr>
          <w:rFonts w:asciiTheme="majorHAnsi" w:hAnsiTheme="majorHAnsi"/>
          <w:color w:val="000000" w:themeColor="text1"/>
        </w:rPr>
        <w:t>‐</w:t>
      </w:r>
      <w:r w:rsidRPr="17962DE5">
        <w:rPr>
          <w:rFonts w:asciiTheme="majorHAnsi" w:hAnsiTheme="majorHAnsi" w:cs="Times New Roman"/>
          <w:color w:val="000000" w:themeColor="text1"/>
        </w:rPr>
        <w:t>32.</w:t>
      </w:r>
    </w:p>
    <w:p w14:paraId="3E09418C"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(2006). Free Throws, All Stars and the SAT: An Analogical Exercise. </w:t>
      </w:r>
      <w:r w:rsidRPr="17962DE5">
        <w:rPr>
          <w:rFonts w:asciiTheme="majorHAnsi" w:hAnsiTheme="majorHAnsi" w:cs="Times New Roman"/>
          <w:i/>
          <w:iCs/>
          <w:color w:val="000000" w:themeColor="text1"/>
        </w:rPr>
        <w:t>Radical Pedagogy, 8</w:t>
      </w:r>
      <w:r w:rsidRPr="17962DE5">
        <w:rPr>
          <w:rFonts w:asciiTheme="majorHAnsi" w:hAnsiTheme="majorHAnsi" w:cs="Times New Roman"/>
          <w:color w:val="000000" w:themeColor="text1"/>
        </w:rPr>
        <w:t xml:space="preserve">(1), </w:t>
      </w:r>
      <w:hyperlink r:id="rId10">
        <w:r w:rsidRPr="17962DE5">
          <w:rPr>
            <w:rFonts w:asciiTheme="majorHAnsi" w:hAnsiTheme="majorHAnsi" w:cs="Times New Roman"/>
            <w:color w:val="000000" w:themeColor="text1"/>
            <w:u w:val="single"/>
          </w:rPr>
          <w:t>http://radicalpedagogy.icaap.org/content/issue8_1/gayles.html</w:t>
        </w:r>
      </w:hyperlink>
      <w:r w:rsidRPr="17962DE5">
        <w:rPr>
          <w:rFonts w:asciiTheme="majorHAnsi" w:hAnsiTheme="majorHAnsi" w:cs="Times New Roman"/>
          <w:color w:val="000000" w:themeColor="text1"/>
        </w:rPr>
        <w:t>.</w:t>
      </w:r>
    </w:p>
    <w:p w14:paraId="042461F8"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(2006). Indexing Freshmen at Georgia State University. </w:t>
      </w:r>
      <w:r w:rsidRPr="17962DE5">
        <w:rPr>
          <w:rFonts w:asciiTheme="majorHAnsi" w:hAnsiTheme="majorHAnsi" w:cs="Times New Roman"/>
          <w:i/>
          <w:iCs/>
          <w:color w:val="000000" w:themeColor="text1"/>
        </w:rPr>
        <w:t>College and University, 82</w:t>
      </w:r>
      <w:r w:rsidRPr="17962DE5">
        <w:rPr>
          <w:rFonts w:asciiTheme="majorHAnsi" w:hAnsiTheme="majorHAnsi" w:cs="Times New Roman"/>
          <w:color w:val="000000" w:themeColor="text1"/>
        </w:rPr>
        <w:t>(1), 27</w:t>
      </w:r>
      <w:r w:rsidRPr="17962DE5">
        <w:rPr>
          <w:rFonts w:asciiTheme="majorHAnsi" w:hAnsiTheme="majorHAnsi"/>
          <w:color w:val="000000" w:themeColor="text1"/>
        </w:rPr>
        <w:t>‐</w:t>
      </w:r>
      <w:r w:rsidRPr="17962DE5">
        <w:rPr>
          <w:rFonts w:asciiTheme="majorHAnsi" w:hAnsiTheme="majorHAnsi" w:cs="Times New Roman"/>
          <w:color w:val="000000" w:themeColor="text1"/>
        </w:rPr>
        <w:t>34.</w:t>
      </w:r>
    </w:p>
    <w:p w14:paraId="02CF0CDD" w14:textId="77777777" w:rsidR="00E32F0C"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(2005). Playing the Game and Paying the Price: Academic Resilience among Three High</w:t>
      </w:r>
      <w:r w:rsidRPr="17962DE5">
        <w:rPr>
          <w:rFonts w:asciiTheme="majorHAnsi" w:hAnsiTheme="majorHAnsi"/>
          <w:color w:val="000000" w:themeColor="text1"/>
        </w:rPr>
        <w:t>‐</w:t>
      </w:r>
      <w:r w:rsidRPr="17962DE5">
        <w:rPr>
          <w:rFonts w:asciiTheme="majorHAnsi" w:hAnsiTheme="majorHAnsi" w:cs="Times New Roman"/>
          <w:color w:val="000000" w:themeColor="text1"/>
        </w:rPr>
        <w:t>Achieving African</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American Males. </w:t>
      </w:r>
      <w:r w:rsidRPr="17962DE5">
        <w:rPr>
          <w:rFonts w:asciiTheme="majorHAnsi" w:hAnsiTheme="majorHAnsi" w:cs="Times New Roman"/>
          <w:i/>
          <w:iCs/>
          <w:color w:val="000000" w:themeColor="text1"/>
        </w:rPr>
        <w:t>Anthropology and</w:t>
      </w:r>
      <w:r w:rsidRPr="17962DE5">
        <w:rPr>
          <w:rFonts w:asciiTheme="majorHAnsi" w:hAnsiTheme="majorHAnsi" w:cs="Times New Roman"/>
          <w:color w:val="000000" w:themeColor="text1"/>
        </w:rPr>
        <w:t xml:space="preserve"> </w:t>
      </w:r>
      <w:r w:rsidRPr="17962DE5">
        <w:rPr>
          <w:rFonts w:asciiTheme="majorHAnsi" w:hAnsiTheme="majorHAnsi" w:cs="Times New Roman"/>
          <w:i/>
          <w:iCs/>
          <w:color w:val="000000" w:themeColor="text1"/>
        </w:rPr>
        <w:t>Education Quarterly, 36</w:t>
      </w:r>
      <w:r w:rsidRPr="17962DE5">
        <w:rPr>
          <w:rFonts w:asciiTheme="majorHAnsi" w:hAnsiTheme="majorHAnsi" w:cs="Times New Roman"/>
          <w:color w:val="000000" w:themeColor="text1"/>
        </w:rPr>
        <w:t>(3), 250</w:t>
      </w:r>
      <w:r w:rsidRPr="17962DE5">
        <w:rPr>
          <w:rFonts w:asciiTheme="majorHAnsi" w:hAnsiTheme="majorHAnsi"/>
          <w:color w:val="000000" w:themeColor="text1"/>
        </w:rPr>
        <w:t>‐</w:t>
      </w:r>
      <w:r w:rsidRPr="17962DE5">
        <w:rPr>
          <w:rFonts w:asciiTheme="majorHAnsi" w:hAnsiTheme="majorHAnsi" w:cs="Times New Roman"/>
          <w:color w:val="000000" w:themeColor="text1"/>
        </w:rPr>
        <w:t>264.</w:t>
      </w:r>
    </w:p>
    <w:p w14:paraId="5C2D1C60" w14:textId="77777777" w:rsidR="00E32F0C" w:rsidRPr="00277517" w:rsidRDefault="00E32F0C" w:rsidP="00E32F0C">
      <w:pPr>
        <w:pStyle w:val="Normal1"/>
        <w:numPr>
          <w:ilvl w:val="0"/>
          <w:numId w:val="1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(2004). Ignored Expertise: Teacher Response to School Reform at a ‘D’ School. </w:t>
      </w:r>
      <w:r w:rsidRPr="17962DE5">
        <w:rPr>
          <w:rFonts w:asciiTheme="majorHAnsi" w:hAnsiTheme="majorHAnsi" w:cs="Times New Roman"/>
          <w:i/>
          <w:iCs/>
          <w:color w:val="000000" w:themeColor="text1"/>
        </w:rPr>
        <w:t>International Journal of Educational Reform, 13</w:t>
      </w:r>
      <w:r w:rsidRPr="17962DE5">
        <w:rPr>
          <w:rFonts w:asciiTheme="majorHAnsi" w:hAnsiTheme="majorHAnsi" w:cs="Times New Roman"/>
          <w:color w:val="000000" w:themeColor="text1"/>
        </w:rPr>
        <w:t>(3), 164</w:t>
      </w:r>
      <w:r w:rsidRPr="17962DE5">
        <w:rPr>
          <w:rFonts w:asciiTheme="majorHAnsi" w:hAnsiTheme="majorHAnsi"/>
          <w:color w:val="000000" w:themeColor="text1"/>
        </w:rPr>
        <w:t>‐</w:t>
      </w:r>
      <w:r w:rsidRPr="17962DE5">
        <w:rPr>
          <w:rFonts w:asciiTheme="majorHAnsi" w:hAnsiTheme="majorHAnsi" w:cs="Times New Roman"/>
          <w:color w:val="000000" w:themeColor="text1"/>
        </w:rPr>
        <w:t>180.</w:t>
      </w:r>
    </w:p>
    <w:p w14:paraId="49A68184" w14:textId="77777777" w:rsidR="00E32F0C" w:rsidRDefault="00E32F0C" w:rsidP="00E32F0C">
      <w:pPr>
        <w:pStyle w:val="Normal1"/>
        <w:numPr>
          <w:ilvl w:val="0"/>
          <w:numId w:val="14"/>
        </w:numPr>
        <w:spacing w:after="0" w:line="288" w:lineRule="auto"/>
        <w:ind w:left="720"/>
        <w:rPr>
          <w:rFonts w:asciiTheme="majorHAnsi" w:hAnsiTheme="majorHAnsi" w:cs="Times New Roman"/>
          <w:b/>
          <w:bCs/>
          <w:color w:val="000000" w:themeColor="text1"/>
        </w:rPr>
      </w:pPr>
      <w:r w:rsidRPr="17962DE5">
        <w:rPr>
          <w:rFonts w:asciiTheme="majorHAnsi" w:hAnsiTheme="majorHAnsi" w:cs="Times New Roman"/>
          <w:color w:val="000000" w:themeColor="text1"/>
        </w:rPr>
        <w:t xml:space="preserve">(2004). Standing in the Right Place: Race and Affirmative Action in the Classroom. </w:t>
      </w:r>
      <w:r w:rsidRPr="17962DE5">
        <w:rPr>
          <w:rFonts w:asciiTheme="majorHAnsi" w:hAnsiTheme="majorHAnsi" w:cs="Times New Roman"/>
          <w:i/>
          <w:iCs/>
          <w:color w:val="000000" w:themeColor="text1"/>
        </w:rPr>
        <w:t>Multicultural Education, 12</w:t>
      </w:r>
      <w:r w:rsidRPr="17962DE5">
        <w:rPr>
          <w:rFonts w:asciiTheme="majorHAnsi" w:hAnsiTheme="majorHAnsi" w:cs="Times New Roman"/>
          <w:color w:val="000000" w:themeColor="text1"/>
        </w:rPr>
        <w:t>, 41</w:t>
      </w:r>
      <w:r w:rsidRPr="17962DE5">
        <w:rPr>
          <w:rFonts w:asciiTheme="majorHAnsi" w:hAnsiTheme="majorHAnsi"/>
          <w:color w:val="000000" w:themeColor="text1"/>
        </w:rPr>
        <w:t>‐</w:t>
      </w:r>
      <w:r w:rsidRPr="17962DE5">
        <w:rPr>
          <w:rFonts w:asciiTheme="majorHAnsi" w:hAnsiTheme="majorHAnsi" w:cs="Times New Roman"/>
          <w:color w:val="000000" w:themeColor="text1"/>
        </w:rPr>
        <w:t>46.</w:t>
      </w:r>
      <w:r w:rsidRPr="17962DE5">
        <w:rPr>
          <w:rFonts w:asciiTheme="majorHAnsi" w:hAnsiTheme="majorHAnsi" w:cs="Times New Roman"/>
          <w:b/>
          <w:bCs/>
          <w:color w:val="000000" w:themeColor="text1"/>
        </w:rPr>
        <w:t xml:space="preserve"> </w:t>
      </w:r>
    </w:p>
    <w:p w14:paraId="13C3925A" w14:textId="77777777" w:rsidR="00E32F0C" w:rsidRDefault="00E32F0C" w:rsidP="00E32F0C">
      <w:pPr>
        <w:pStyle w:val="Normal1"/>
        <w:spacing w:after="0" w:line="288" w:lineRule="auto"/>
        <w:rPr>
          <w:rFonts w:asciiTheme="majorHAnsi" w:hAnsiTheme="majorHAnsi" w:cs="Times New Roman"/>
          <w:b/>
          <w:color w:val="000000" w:themeColor="text1"/>
          <w:szCs w:val="22"/>
        </w:rPr>
      </w:pPr>
    </w:p>
    <w:p w14:paraId="50D241AA" w14:textId="77777777" w:rsidR="00E32F0C" w:rsidRPr="008D7AD7" w:rsidRDefault="00E32F0C" w:rsidP="00E32F0C">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Book Chapters</w:t>
      </w:r>
    </w:p>
    <w:p w14:paraId="2D2DEEBA" w14:textId="77777777" w:rsidR="00E32F0C" w:rsidRPr="00277517" w:rsidRDefault="00E32F0C" w:rsidP="00E32F0C">
      <w:pPr>
        <w:pStyle w:val="Normal1"/>
        <w:numPr>
          <w:ilvl w:val="0"/>
          <w:numId w:val="15"/>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Predicting Graduating Performance: Georgia State University's Freshman Index. In B. Lauren (Ed.),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College Admissions Officer's</w:t>
      </w:r>
      <w:r w:rsidRPr="17962DE5">
        <w:rPr>
          <w:rFonts w:asciiTheme="majorHAnsi" w:hAnsiTheme="majorHAnsi" w:cs="Times New Roman"/>
          <w:color w:val="000000" w:themeColor="text1"/>
        </w:rPr>
        <w:t xml:space="preserve"> </w:t>
      </w:r>
      <w:r w:rsidRPr="17962DE5">
        <w:rPr>
          <w:rFonts w:asciiTheme="majorHAnsi" w:hAnsiTheme="majorHAnsi" w:cs="Times New Roman"/>
          <w:i/>
          <w:iCs/>
          <w:color w:val="000000" w:themeColor="text1"/>
        </w:rPr>
        <w:t xml:space="preserve">Guide </w:t>
      </w:r>
      <w:r w:rsidRPr="17962DE5">
        <w:rPr>
          <w:rFonts w:asciiTheme="majorHAnsi" w:hAnsiTheme="majorHAnsi" w:cs="Times New Roman"/>
          <w:color w:val="000000" w:themeColor="text1"/>
        </w:rPr>
        <w:t>(pp. 399</w:t>
      </w:r>
      <w:r w:rsidRPr="17962DE5">
        <w:rPr>
          <w:rFonts w:asciiTheme="majorHAnsi" w:hAnsiTheme="majorHAnsi"/>
          <w:color w:val="000000" w:themeColor="text1"/>
        </w:rPr>
        <w:t>‐</w:t>
      </w:r>
      <w:r w:rsidRPr="17962DE5">
        <w:rPr>
          <w:rFonts w:asciiTheme="majorHAnsi" w:hAnsiTheme="majorHAnsi" w:cs="Times New Roman"/>
          <w:color w:val="000000" w:themeColor="text1"/>
        </w:rPr>
        <w:t>411). Washington, DC: American Association of Collegiate Registrars and Admissions Officers.</w:t>
      </w:r>
    </w:p>
    <w:p w14:paraId="562C127C" w14:textId="77777777" w:rsidR="00E32F0C" w:rsidRPr="00277517" w:rsidRDefault="00E32F0C" w:rsidP="00E32F0C">
      <w:pPr>
        <w:pStyle w:val="Normal1"/>
        <w:numPr>
          <w:ilvl w:val="0"/>
          <w:numId w:val="15"/>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(2005). Visual Anthropology at the Movies: Jerry McGuire as Expeditionary Discourse. In D. Holloway &amp; J. Beck (Eds.), </w:t>
      </w:r>
      <w:r w:rsidRPr="17962DE5">
        <w:rPr>
          <w:rFonts w:asciiTheme="majorHAnsi" w:hAnsiTheme="majorHAnsi" w:cs="Times New Roman"/>
          <w:i/>
          <w:iCs/>
          <w:color w:val="000000" w:themeColor="text1"/>
        </w:rPr>
        <w:t>American Visual</w:t>
      </w:r>
      <w:r w:rsidRPr="17962DE5">
        <w:rPr>
          <w:rFonts w:asciiTheme="majorHAnsi" w:hAnsiTheme="majorHAnsi" w:cs="Times New Roman"/>
          <w:color w:val="000000" w:themeColor="text1"/>
        </w:rPr>
        <w:t xml:space="preserve"> </w:t>
      </w:r>
      <w:r w:rsidRPr="17962DE5">
        <w:rPr>
          <w:rFonts w:asciiTheme="majorHAnsi" w:hAnsiTheme="majorHAnsi" w:cs="Times New Roman"/>
          <w:i/>
          <w:iCs/>
          <w:color w:val="000000" w:themeColor="text1"/>
        </w:rPr>
        <w:t>Cultures</w:t>
      </w:r>
      <w:r w:rsidRPr="17962DE5">
        <w:rPr>
          <w:rFonts w:asciiTheme="majorHAnsi" w:hAnsiTheme="majorHAnsi" w:cs="Times New Roman"/>
          <w:color w:val="000000" w:themeColor="text1"/>
        </w:rPr>
        <w:t>. Continuum International Publishing (with Elizabeth Bird).</w:t>
      </w:r>
    </w:p>
    <w:p w14:paraId="73CE12BC" w14:textId="77777777" w:rsidR="00E32F0C" w:rsidRPr="00277517" w:rsidRDefault="00E32F0C" w:rsidP="00E32F0C">
      <w:pPr>
        <w:pStyle w:val="Normal1"/>
        <w:numPr>
          <w:ilvl w:val="0"/>
          <w:numId w:val="15"/>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Jones, C., &amp; Gayles, J. (2008). “The World is a Child's Classroom”: An Analysis of the Black Panther Party's Oakland Community School. In C. M. Payne &amp; C.S. Strickland (Eds.), </w:t>
      </w:r>
      <w:r w:rsidRPr="17962DE5">
        <w:rPr>
          <w:rFonts w:asciiTheme="majorHAnsi" w:hAnsiTheme="majorHAnsi" w:cs="Times New Roman"/>
          <w:i/>
          <w:iCs/>
          <w:color w:val="000000" w:themeColor="text1"/>
        </w:rPr>
        <w:t>Teach Freedom: The African</w:t>
      </w:r>
      <w:r w:rsidRPr="17962DE5">
        <w:rPr>
          <w:rFonts w:asciiTheme="majorHAnsi" w:hAnsiTheme="majorHAnsi"/>
          <w:i/>
          <w:iCs/>
          <w:color w:val="000000" w:themeColor="text1"/>
        </w:rPr>
        <w:t>‐</w:t>
      </w:r>
      <w:r w:rsidRPr="17962DE5">
        <w:rPr>
          <w:rFonts w:asciiTheme="majorHAnsi" w:hAnsiTheme="majorHAnsi" w:cs="Times New Roman"/>
          <w:i/>
          <w:iCs/>
          <w:color w:val="000000" w:themeColor="text1"/>
        </w:rPr>
        <w:t>American Tradition of</w:t>
      </w:r>
      <w:r w:rsidRPr="17962DE5">
        <w:rPr>
          <w:rFonts w:asciiTheme="majorHAnsi" w:hAnsiTheme="majorHAnsi" w:cs="Times New Roman"/>
          <w:color w:val="000000" w:themeColor="text1"/>
        </w:rPr>
        <w:t xml:space="preserve"> </w:t>
      </w:r>
      <w:r w:rsidRPr="17962DE5">
        <w:rPr>
          <w:rFonts w:asciiTheme="majorHAnsi" w:hAnsiTheme="majorHAnsi" w:cs="Times New Roman"/>
          <w:i/>
          <w:iCs/>
          <w:color w:val="000000" w:themeColor="text1"/>
        </w:rPr>
        <w:t xml:space="preserve">Education for Liberation </w:t>
      </w:r>
      <w:r w:rsidRPr="17962DE5">
        <w:rPr>
          <w:rFonts w:asciiTheme="majorHAnsi" w:hAnsiTheme="majorHAnsi" w:cs="Times New Roman"/>
          <w:color w:val="000000" w:themeColor="text1"/>
        </w:rPr>
        <w:t>(pp. 100</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112). New York: </w:t>
      </w:r>
      <w:r w:rsidRPr="17962DE5">
        <w:rPr>
          <w:rFonts w:asciiTheme="majorHAnsi" w:hAnsiTheme="majorHAnsi" w:cs="Times New Roman"/>
          <w:color w:val="000000" w:themeColor="text1"/>
        </w:rPr>
        <w:lastRenderedPageBreak/>
        <w:t>Teachers College Press.</w:t>
      </w:r>
    </w:p>
    <w:p w14:paraId="43B1A185" w14:textId="77777777" w:rsidR="00E32F0C" w:rsidRPr="00277517" w:rsidRDefault="00E32F0C" w:rsidP="00E32F0C">
      <w:pPr>
        <w:pStyle w:val="Normal1"/>
        <w:spacing w:after="0" w:line="288" w:lineRule="auto"/>
        <w:ind w:left="-90"/>
        <w:rPr>
          <w:rFonts w:asciiTheme="majorHAnsi" w:hAnsiTheme="majorHAnsi" w:cs="Times New Roman"/>
          <w:b/>
          <w:color w:val="000000" w:themeColor="text1"/>
        </w:rPr>
      </w:pPr>
    </w:p>
    <w:p w14:paraId="108E4276" w14:textId="77777777" w:rsidR="00E32F0C" w:rsidRPr="00277517" w:rsidRDefault="00E32F0C" w:rsidP="00E32F0C">
      <w:pPr>
        <w:pStyle w:val="Normal1"/>
        <w:spacing w:after="0" w:line="288" w:lineRule="auto"/>
        <w:ind w:left="-180" w:firstLine="18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Book Reviews</w:t>
      </w:r>
    </w:p>
    <w:p w14:paraId="3C9865DC" w14:textId="77777777" w:rsidR="00E32F0C" w:rsidRPr="00277517" w:rsidRDefault="00E32F0C" w:rsidP="00E32F0C">
      <w:pPr>
        <w:pStyle w:val="Normal1"/>
        <w:numPr>
          <w:ilvl w:val="0"/>
          <w:numId w:val="16"/>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(2008). </w:t>
      </w:r>
      <w:proofErr w:type="gramStart"/>
      <w:r w:rsidRPr="4C7F57E2">
        <w:rPr>
          <w:rFonts w:asciiTheme="majorHAnsi" w:hAnsiTheme="majorHAnsi" w:cs="Times New Roman"/>
          <w:color w:val="000000" w:themeColor="text1"/>
        </w:rPr>
        <w:t>The</w:t>
      </w:r>
      <w:proofErr w:type="gramEnd"/>
      <w:r w:rsidRPr="4C7F57E2">
        <w:rPr>
          <w:rFonts w:asciiTheme="majorHAnsi" w:hAnsiTheme="majorHAnsi" w:cs="Times New Roman"/>
          <w:color w:val="000000" w:themeColor="text1"/>
        </w:rPr>
        <w:t xml:space="preserve"> Great White North? Exploring Whiteness, Privilege and Identity in Education</w:t>
      </w:r>
      <w:r w:rsidRPr="4C7F57E2">
        <w:rPr>
          <w:rFonts w:asciiTheme="majorHAnsi" w:hAnsiTheme="majorHAnsi" w:cs="Times New Roman"/>
          <w:i/>
          <w:iCs/>
          <w:color w:val="000000" w:themeColor="text1"/>
        </w:rPr>
        <w:t xml:space="preserve">. </w:t>
      </w:r>
      <w:proofErr w:type="spellStart"/>
      <w:r w:rsidRPr="4C7F57E2">
        <w:rPr>
          <w:rFonts w:asciiTheme="majorHAnsi" w:hAnsiTheme="majorHAnsi" w:cs="Times New Roman"/>
          <w:color w:val="000000" w:themeColor="text1"/>
        </w:rPr>
        <w:t>Carr</w:t>
      </w:r>
      <w:proofErr w:type="spellEnd"/>
      <w:r w:rsidRPr="4C7F57E2">
        <w:rPr>
          <w:rFonts w:asciiTheme="majorHAnsi" w:hAnsiTheme="majorHAnsi" w:cs="Times New Roman"/>
          <w:color w:val="000000" w:themeColor="text1"/>
        </w:rPr>
        <w:t xml:space="preserve">, Paul &amp; Lund, Darren E. (Eds.). (2007). </w:t>
      </w:r>
      <w:r w:rsidRPr="4C7F57E2">
        <w:rPr>
          <w:rFonts w:asciiTheme="majorHAnsi" w:hAnsiTheme="majorHAnsi" w:cs="Times New Roman"/>
          <w:i/>
          <w:iCs/>
          <w:color w:val="000000" w:themeColor="text1"/>
        </w:rPr>
        <w:t>International Journal of Multicultural Education</w:t>
      </w:r>
      <w:r w:rsidRPr="4C7F57E2">
        <w:rPr>
          <w:rFonts w:asciiTheme="majorHAnsi" w:hAnsiTheme="majorHAnsi" w:cs="Times New Roman"/>
          <w:color w:val="000000" w:themeColor="text1"/>
        </w:rPr>
        <w:t xml:space="preserve">, </w:t>
      </w:r>
      <w:r w:rsidRPr="4C7F57E2">
        <w:rPr>
          <w:rFonts w:asciiTheme="majorHAnsi" w:hAnsiTheme="majorHAnsi" w:cs="Times New Roman"/>
          <w:i/>
          <w:iCs/>
          <w:color w:val="000000" w:themeColor="text1"/>
        </w:rPr>
        <w:t>10</w:t>
      </w:r>
      <w:r w:rsidRPr="4C7F57E2">
        <w:rPr>
          <w:rFonts w:asciiTheme="majorHAnsi" w:hAnsiTheme="majorHAnsi" w:cs="Times New Roman"/>
          <w:color w:val="000000" w:themeColor="text1"/>
        </w:rPr>
        <w:t>(2), 1</w:t>
      </w:r>
      <w:r w:rsidRPr="4C7F57E2">
        <w:rPr>
          <w:rFonts w:asciiTheme="majorHAnsi" w:hAnsiTheme="majorHAnsi"/>
          <w:color w:val="000000" w:themeColor="text1"/>
        </w:rPr>
        <w:t>‐</w:t>
      </w:r>
      <w:r w:rsidRPr="4C7F57E2">
        <w:rPr>
          <w:rFonts w:asciiTheme="majorHAnsi" w:hAnsiTheme="majorHAnsi" w:cs="Times New Roman"/>
          <w:color w:val="000000" w:themeColor="text1"/>
        </w:rPr>
        <w:t>3.</w:t>
      </w:r>
    </w:p>
    <w:p w14:paraId="3D887D37" w14:textId="77777777" w:rsidR="00E32F0C" w:rsidRPr="00277517" w:rsidRDefault="00E32F0C" w:rsidP="00E32F0C">
      <w:pPr>
        <w:pStyle w:val="Normal1"/>
        <w:spacing w:after="0" w:line="288" w:lineRule="auto"/>
        <w:ind w:left="270"/>
        <w:rPr>
          <w:rFonts w:asciiTheme="majorHAnsi" w:hAnsiTheme="majorHAnsi" w:cs="Times New Roman"/>
          <w:color w:val="000000" w:themeColor="text1"/>
        </w:rPr>
      </w:pPr>
    </w:p>
    <w:p w14:paraId="38388E15" w14:textId="77777777" w:rsidR="00E32F0C" w:rsidRPr="00277517" w:rsidRDefault="00E32F0C" w:rsidP="00E32F0C">
      <w:pPr>
        <w:pStyle w:val="Normal1"/>
        <w:spacing w:after="0" w:line="288" w:lineRule="auto"/>
        <w:ind w:left="-180" w:firstLine="180"/>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Other Scholarly Contributions</w:t>
      </w:r>
    </w:p>
    <w:p w14:paraId="6CAF9311" w14:textId="77777777" w:rsidR="00E32F0C" w:rsidRPr="00277517" w:rsidRDefault="00E32F0C" w:rsidP="00E32F0C">
      <w:pPr>
        <w:pStyle w:val="Normal1"/>
        <w:numPr>
          <w:ilvl w:val="0"/>
          <w:numId w:val="16"/>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(2017). Black Masculinity in Comic Books: An Interview with Jonathan Gayles. </w:t>
      </w:r>
      <w:hyperlink r:id="rId11">
        <w:r w:rsidRPr="17962DE5">
          <w:rPr>
            <w:rStyle w:val="Hyperlink"/>
            <w:rFonts w:asciiTheme="majorHAnsi" w:hAnsiTheme="majorHAnsi" w:cs="Times New Roman"/>
            <w:color w:val="000000" w:themeColor="text1"/>
          </w:rPr>
          <w:t>http://www.aaihs.org/black-masculinity-in-comic-books-an-interview-with-jonathan-gayles/</w:t>
        </w:r>
      </w:hyperlink>
      <w:r w:rsidRPr="17962DE5">
        <w:rPr>
          <w:rFonts w:asciiTheme="majorHAnsi" w:hAnsiTheme="majorHAnsi" w:cs="Times New Roman"/>
          <w:color w:val="000000" w:themeColor="text1"/>
        </w:rPr>
        <w:t xml:space="preserve"> Interview by Julian Chambliss for The African-American Intellectual History Society.</w:t>
      </w:r>
    </w:p>
    <w:p w14:paraId="26A9F268" w14:textId="77777777" w:rsidR="00E32F0C" w:rsidRPr="00277517" w:rsidRDefault="00E32F0C" w:rsidP="00E32F0C">
      <w:pPr>
        <w:pStyle w:val="Normal1"/>
        <w:numPr>
          <w:ilvl w:val="0"/>
          <w:numId w:val="16"/>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(2013). Afterword. </w:t>
      </w:r>
      <w:r w:rsidRPr="4C7F57E2">
        <w:rPr>
          <w:rFonts w:asciiTheme="majorHAnsi" w:hAnsiTheme="majorHAnsi" w:cs="Times New Roman"/>
          <w:i/>
          <w:iCs/>
          <w:color w:val="000000" w:themeColor="text1"/>
        </w:rPr>
        <w:t xml:space="preserve">Black Kirby: In Search of the </w:t>
      </w:r>
      <w:proofErr w:type="spellStart"/>
      <w:r w:rsidRPr="4C7F57E2">
        <w:rPr>
          <w:rFonts w:asciiTheme="majorHAnsi" w:hAnsiTheme="majorHAnsi" w:cs="Times New Roman"/>
          <w:i/>
          <w:iCs/>
          <w:color w:val="000000" w:themeColor="text1"/>
        </w:rPr>
        <w:t>Motherboxx</w:t>
      </w:r>
      <w:proofErr w:type="spellEnd"/>
      <w:r w:rsidRPr="4C7F57E2">
        <w:rPr>
          <w:rFonts w:asciiTheme="majorHAnsi" w:hAnsiTheme="majorHAnsi" w:cs="Times New Roman"/>
          <w:i/>
          <w:iCs/>
          <w:color w:val="000000" w:themeColor="text1"/>
        </w:rPr>
        <w:t xml:space="preserve"> Connection</w:t>
      </w:r>
      <w:r w:rsidRPr="4C7F57E2">
        <w:rPr>
          <w:rFonts w:asciiTheme="majorHAnsi" w:hAnsiTheme="majorHAnsi" w:cs="Times New Roman"/>
          <w:color w:val="000000" w:themeColor="text1"/>
        </w:rPr>
        <w:t xml:space="preserve"> (p. 203). Buffalo, New York: Black Kirby Collective.</w:t>
      </w:r>
    </w:p>
    <w:p w14:paraId="60C543BD" w14:textId="77777777" w:rsidR="00E32F0C" w:rsidRPr="00277517" w:rsidRDefault="00E32F0C" w:rsidP="00E32F0C">
      <w:pPr>
        <w:pStyle w:val="Normal1"/>
        <w:spacing w:after="0" w:line="288" w:lineRule="auto"/>
        <w:contextualSpacing w:val="0"/>
        <w:rPr>
          <w:rFonts w:asciiTheme="majorHAnsi" w:hAnsiTheme="majorHAnsi" w:cs="Times New Roman"/>
          <w:color w:val="000000" w:themeColor="text1"/>
          <w:szCs w:val="22"/>
        </w:rPr>
      </w:pPr>
    </w:p>
    <w:p w14:paraId="0AC4A033" w14:textId="77777777" w:rsidR="00E32F0C" w:rsidRPr="00277517" w:rsidRDefault="00E32F0C" w:rsidP="00E32F0C">
      <w:pPr>
        <w:pStyle w:val="Normal1"/>
        <w:spacing w:after="0" w:line="288" w:lineRule="auto"/>
        <w:ind w:left="-180" w:firstLine="90"/>
        <w:contextualSpacing w:val="0"/>
        <w:outlineLvl w:val="0"/>
        <w:rPr>
          <w:rFonts w:asciiTheme="majorHAnsi" w:hAnsiTheme="majorHAnsi" w:cs="Times New Roman"/>
          <w:b/>
          <w:bCs/>
          <w:color w:val="000000" w:themeColor="text1"/>
        </w:rPr>
      </w:pPr>
      <w:r>
        <w:rPr>
          <w:rFonts w:asciiTheme="majorHAnsi" w:hAnsiTheme="majorHAnsi" w:cs="Times New Roman"/>
          <w:b/>
          <w:color w:val="000000" w:themeColor="text1"/>
        </w:rPr>
        <w:tab/>
      </w:r>
      <w:r w:rsidRPr="17962DE5">
        <w:rPr>
          <w:rFonts w:asciiTheme="majorHAnsi" w:hAnsiTheme="majorHAnsi" w:cs="Times New Roman"/>
          <w:b/>
          <w:bCs/>
          <w:color w:val="000000" w:themeColor="text1"/>
        </w:rPr>
        <w:t>International Invited Academic and Professional Presentations</w:t>
      </w:r>
    </w:p>
    <w:p w14:paraId="344285A4" w14:textId="77777777" w:rsidR="00E32F0C" w:rsidRPr="00277517" w:rsidRDefault="00E32F0C" w:rsidP="00E32F0C">
      <w:pPr>
        <w:pStyle w:val="Normal1"/>
        <w:numPr>
          <w:ilvl w:val="0"/>
          <w:numId w:val="17"/>
        </w:numPr>
        <w:tabs>
          <w:tab w:val="left" w:pos="108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(2013).</w:t>
      </w:r>
      <w:r w:rsidRPr="17962DE5">
        <w:rPr>
          <w:rFonts w:asciiTheme="majorHAnsi" w:hAnsiTheme="majorHAnsi" w:cs="Times New Roman"/>
          <w:color w:val="000000" w:themeColor="text1"/>
          <w:highlight w:val="white"/>
        </w:rPr>
        <w:t xml:space="preserve"> “White Scripts and Black Supermen” (Screening and Lecture). </w:t>
      </w:r>
      <w:r w:rsidRPr="17962DE5">
        <w:rPr>
          <w:rFonts w:asciiTheme="majorHAnsi" w:hAnsiTheme="majorHAnsi" w:cs="Times New Roman"/>
          <w:color w:val="000000" w:themeColor="text1"/>
        </w:rPr>
        <w:t xml:space="preserve"> T.A. </w:t>
      </w:r>
      <w:proofErr w:type="spellStart"/>
      <w:r w:rsidRPr="17962DE5">
        <w:rPr>
          <w:rFonts w:asciiTheme="majorHAnsi" w:hAnsiTheme="majorHAnsi" w:cs="Times New Roman"/>
          <w:color w:val="000000" w:themeColor="text1"/>
        </w:rPr>
        <w:t>Marryshow</w:t>
      </w:r>
      <w:proofErr w:type="spellEnd"/>
      <w:r w:rsidRPr="17962DE5">
        <w:rPr>
          <w:rFonts w:asciiTheme="majorHAnsi" w:hAnsiTheme="majorHAnsi" w:cs="Times New Roman"/>
          <w:color w:val="000000" w:themeColor="text1"/>
        </w:rPr>
        <w:t xml:space="preserve"> Community College. </w:t>
      </w:r>
      <w:proofErr w:type="spellStart"/>
      <w:r w:rsidRPr="17962DE5">
        <w:rPr>
          <w:rFonts w:asciiTheme="majorHAnsi" w:hAnsiTheme="majorHAnsi" w:cs="Times New Roman"/>
          <w:color w:val="000000" w:themeColor="text1"/>
          <w:bdr w:val="none" w:sz="0" w:space="0" w:color="auto" w:frame="1"/>
          <w:shd w:val="clear" w:color="auto" w:fill="FFFFFF"/>
        </w:rPr>
        <w:t>Tanteen</w:t>
      </w:r>
      <w:proofErr w:type="spellEnd"/>
      <w:r w:rsidRPr="17962DE5">
        <w:rPr>
          <w:rFonts w:asciiTheme="majorHAnsi" w:eastAsia="Times New Roman" w:hAnsiTheme="majorHAnsi" w:cs="Times New Roman"/>
          <w:color w:val="000000" w:themeColor="text1"/>
          <w:bdr w:val="none" w:sz="0" w:space="0" w:color="auto" w:frame="1"/>
          <w:shd w:val="clear" w:color="auto" w:fill="FFFFFF"/>
        </w:rPr>
        <w:t> </w:t>
      </w:r>
      <w:r w:rsidRPr="17962DE5">
        <w:rPr>
          <w:rFonts w:asciiTheme="majorHAnsi" w:hAnsiTheme="majorHAnsi" w:cs="Times New Roman"/>
          <w:color w:val="000000" w:themeColor="text1"/>
          <w:bdr w:val="none" w:sz="0" w:space="0" w:color="auto" w:frame="1"/>
          <w:shd w:val="clear" w:color="auto" w:fill="FFFFFF"/>
        </w:rPr>
        <w:t>St</w:t>
      </w:r>
      <w:r w:rsidRPr="17962DE5">
        <w:rPr>
          <w:rFonts w:asciiTheme="majorHAnsi" w:eastAsia="Times New Roman" w:hAnsiTheme="majorHAnsi" w:cs="Times New Roman"/>
          <w:color w:val="000000" w:themeColor="text1"/>
          <w:bdr w:val="none" w:sz="0" w:space="0" w:color="auto" w:frame="1"/>
          <w:shd w:val="clear" w:color="auto" w:fill="FFFFFF"/>
        </w:rPr>
        <w:t xml:space="preserve">. </w:t>
      </w:r>
      <w:r w:rsidRPr="17962DE5">
        <w:rPr>
          <w:rFonts w:asciiTheme="majorHAnsi" w:hAnsiTheme="majorHAnsi" w:cs="Times New Roman"/>
          <w:color w:val="000000" w:themeColor="text1"/>
          <w:bdr w:val="none" w:sz="0" w:space="0" w:color="auto" w:frame="1"/>
          <w:shd w:val="clear" w:color="auto" w:fill="FFFFFF"/>
        </w:rPr>
        <w:t>George</w:t>
      </w:r>
      <w:r w:rsidRPr="17962DE5">
        <w:rPr>
          <w:rFonts w:asciiTheme="majorHAnsi" w:eastAsia="Times New Roman" w:hAnsiTheme="majorHAnsi" w:cs="Times New Roman"/>
          <w:color w:val="000000" w:themeColor="text1"/>
          <w:bdr w:val="none" w:sz="0" w:space="0" w:color="auto" w:frame="1"/>
          <w:shd w:val="clear" w:color="auto" w:fill="FFFFFF"/>
        </w:rPr>
        <w:t>, </w:t>
      </w:r>
      <w:r w:rsidRPr="17962DE5">
        <w:rPr>
          <w:rFonts w:asciiTheme="majorHAnsi" w:hAnsiTheme="majorHAnsi" w:cs="Times New Roman"/>
          <w:color w:val="000000" w:themeColor="text1"/>
          <w:bdr w:val="none" w:sz="0" w:space="0" w:color="auto" w:frame="1"/>
          <w:shd w:val="clear" w:color="auto" w:fill="FFFFFF"/>
        </w:rPr>
        <w:t>Grenada</w:t>
      </w:r>
      <w:r w:rsidRPr="17962DE5">
        <w:rPr>
          <w:rFonts w:asciiTheme="majorHAnsi" w:eastAsia="Times New Roman" w:hAnsiTheme="majorHAnsi" w:cs="Times New Roman"/>
          <w:color w:val="000000" w:themeColor="text1"/>
          <w:bdr w:val="none" w:sz="0" w:space="0" w:color="auto" w:frame="1"/>
          <w:shd w:val="clear" w:color="auto" w:fill="FFFFFF"/>
        </w:rPr>
        <w:t>.</w:t>
      </w:r>
    </w:p>
    <w:p w14:paraId="770DB87F" w14:textId="77777777" w:rsidR="00E32F0C" w:rsidRPr="00277517" w:rsidRDefault="00E32F0C" w:rsidP="00E32F0C">
      <w:pPr>
        <w:pStyle w:val="Normal1"/>
        <w:numPr>
          <w:ilvl w:val="0"/>
          <w:numId w:val="17"/>
        </w:numPr>
        <w:tabs>
          <w:tab w:val="left" w:pos="108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(2013). </w:t>
      </w:r>
      <w:r w:rsidRPr="17962DE5">
        <w:rPr>
          <w:rFonts w:asciiTheme="majorHAnsi" w:eastAsia="Times New Roman" w:hAnsiTheme="majorHAnsi" w:cs="Times New Roman"/>
          <w:color w:val="000000" w:themeColor="text1"/>
          <w:shd w:val="clear" w:color="auto" w:fill="FFFFFF"/>
        </w:rPr>
        <w:t>“</w:t>
      </w:r>
      <w:r w:rsidRPr="17962DE5">
        <w:rPr>
          <w:rFonts w:asciiTheme="majorHAnsi" w:hAnsiTheme="majorHAnsi" w:cs="Times New Roman"/>
          <w:color w:val="000000" w:themeColor="text1"/>
          <w:shd w:val="clear" w:color="auto" w:fill="FFFFFF"/>
        </w:rPr>
        <w:t>Fascination</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and</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Fear</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American</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Popular</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Culture</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and</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the</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Black</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Masculine</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shd w:val="clear" w:color="auto" w:fill="FFFFFF"/>
        </w:rPr>
        <w:t>Fetish</w:t>
      </w:r>
      <w:r w:rsidRPr="17962DE5">
        <w:rPr>
          <w:rFonts w:asciiTheme="majorHAnsi" w:eastAsia="Times New Roman" w:hAnsiTheme="majorHAnsi" w:cs="Times New Roman"/>
          <w:color w:val="000000" w:themeColor="text1"/>
          <w:shd w:val="clear" w:color="auto" w:fill="FFFFFF"/>
        </w:rPr>
        <w:t xml:space="preserve">.” </w:t>
      </w:r>
      <w:r w:rsidRPr="17962DE5">
        <w:rPr>
          <w:rFonts w:asciiTheme="majorHAnsi" w:hAnsiTheme="majorHAnsi" w:cs="Times New Roman"/>
          <w:color w:val="000000" w:themeColor="text1"/>
        </w:rPr>
        <w:t>University of the West Indies. Cave Hill, Barbados.</w:t>
      </w:r>
    </w:p>
    <w:p w14:paraId="646BCAC2" w14:textId="77777777" w:rsidR="00E32F0C" w:rsidRDefault="00E32F0C" w:rsidP="00E32F0C">
      <w:pPr>
        <w:pStyle w:val="Normal1"/>
        <w:numPr>
          <w:ilvl w:val="0"/>
          <w:numId w:val="17"/>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(2012).</w:t>
      </w:r>
      <w:r w:rsidRPr="4C7F57E2">
        <w:rPr>
          <w:rFonts w:asciiTheme="majorHAnsi" w:hAnsiTheme="majorHAnsi" w:cs="Times New Roman"/>
          <w:color w:val="000000" w:themeColor="text1"/>
          <w:highlight w:val="white"/>
        </w:rPr>
        <w:t xml:space="preserve"> “White Scripts and Black Supermen” (Screening and Keynote Address). </w:t>
      </w:r>
      <w:r w:rsidRPr="4C7F57E2">
        <w:rPr>
          <w:rFonts w:asciiTheme="majorHAnsi" w:hAnsiTheme="majorHAnsi" w:cs="Times New Roman"/>
          <w:color w:val="000000" w:themeColor="text1"/>
        </w:rPr>
        <w:t xml:space="preserve"> Science Fiction and Fantasy International Conference / </w:t>
      </w:r>
      <w:proofErr w:type="spellStart"/>
      <w:r w:rsidRPr="4C7F57E2">
        <w:rPr>
          <w:rFonts w:asciiTheme="majorHAnsi" w:hAnsiTheme="majorHAnsi" w:cs="Times New Roman"/>
          <w:color w:val="000000" w:themeColor="text1"/>
        </w:rPr>
        <w:t>Colóquio</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Internacional</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sobre</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Ficção</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Científica</w:t>
      </w:r>
      <w:proofErr w:type="spellEnd"/>
      <w:r w:rsidRPr="4C7F57E2">
        <w:rPr>
          <w:rFonts w:asciiTheme="majorHAnsi" w:hAnsiTheme="majorHAnsi" w:cs="Times New Roman"/>
          <w:color w:val="000000" w:themeColor="text1"/>
        </w:rPr>
        <w:t xml:space="preserve"> e Fantasia, The University of Lisbon Centre for English Studies. Lisbon, Portugal (via skype). </w:t>
      </w:r>
    </w:p>
    <w:p w14:paraId="164E609A" w14:textId="77777777" w:rsidR="00E32F0C" w:rsidRDefault="00E32F0C" w:rsidP="00E32F0C">
      <w:pPr>
        <w:pStyle w:val="Normal1"/>
        <w:spacing w:after="0" w:line="288" w:lineRule="auto"/>
        <w:ind w:left="-90"/>
        <w:rPr>
          <w:rFonts w:asciiTheme="majorHAnsi" w:hAnsiTheme="majorHAnsi" w:cs="Times New Roman"/>
          <w:color w:val="000000" w:themeColor="text1"/>
        </w:rPr>
      </w:pPr>
    </w:p>
    <w:p w14:paraId="57DCAB8A" w14:textId="77777777" w:rsidR="00E32F0C" w:rsidRPr="00277517" w:rsidRDefault="00E32F0C" w:rsidP="00E32F0C">
      <w:pPr>
        <w:pStyle w:val="Normal1"/>
        <w:spacing w:after="0" w:line="288" w:lineRule="auto"/>
        <w:ind w:left="-180" w:firstLine="180"/>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Selected Invited Academic and Professional Presentations</w:t>
      </w:r>
    </w:p>
    <w:p w14:paraId="47ADC4CB" w14:textId="77777777" w:rsidR="00E32F0C" w:rsidRDefault="00E32F0C" w:rsidP="00E32F0C">
      <w:pPr>
        <w:pStyle w:val="Normal1"/>
        <w:numPr>
          <w:ilvl w:val="0"/>
          <w:numId w:val="18"/>
        </w:numPr>
        <w:tabs>
          <w:tab w:val="left" w:pos="720"/>
        </w:tabs>
        <w:spacing w:after="0" w:line="288" w:lineRule="auto"/>
        <w:ind w:left="720"/>
        <w:rPr>
          <w:rFonts w:asciiTheme="majorHAnsi" w:hAnsiTheme="majorHAnsi"/>
          <w:color w:val="000000" w:themeColor="text1"/>
        </w:rPr>
      </w:pPr>
      <w:r w:rsidRPr="17962DE5">
        <w:rPr>
          <w:rFonts w:asciiTheme="majorHAnsi" w:hAnsiTheme="majorHAnsi" w:cs="Times New Roman"/>
          <w:color w:val="000000" w:themeColor="text1"/>
        </w:rPr>
        <w:t>(2017). “</w:t>
      </w:r>
      <w:r w:rsidRPr="17962DE5">
        <w:rPr>
          <w:rFonts w:asciiTheme="majorHAnsi" w:hAnsiTheme="majorHAnsi" w:cs="Times New Roman"/>
          <w:color w:val="000000" w:themeColor="text1"/>
          <w:shd w:val="clear" w:color="auto" w:fill="FFFFFF"/>
        </w:rPr>
        <w:t xml:space="preserve">Comics are </w:t>
      </w:r>
      <w:proofErr w:type="gramStart"/>
      <w:r w:rsidRPr="17962DE5">
        <w:rPr>
          <w:rFonts w:asciiTheme="majorHAnsi" w:hAnsiTheme="majorHAnsi" w:cs="Times New Roman"/>
          <w:color w:val="000000" w:themeColor="text1"/>
          <w:shd w:val="clear" w:color="auto" w:fill="FFFFFF"/>
        </w:rPr>
        <w:t>Lit</w:t>
      </w:r>
      <w:proofErr w:type="gramEnd"/>
      <w:r w:rsidRPr="17962DE5">
        <w:rPr>
          <w:rFonts w:asciiTheme="majorHAnsi" w:hAnsiTheme="majorHAnsi" w:cs="Times New Roman"/>
          <w:color w:val="000000" w:themeColor="text1"/>
          <w:shd w:val="clear" w:color="auto" w:fill="FFFFFF"/>
        </w:rPr>
        <w:t xml:space="preserve">: Graphic Novel Adaptations of Literature.” </w:t>
      </w:r>
      <w:proofErr w:type="spellStart"/>
      <w:r w:rsidRPr="17962DE5">
        <w:rPr>
          <w:rFonts w:asciiTheme="majorHAnsi" w:hAnsiTheme="majorHAnsi" w:cs="Times New Roman"/>
          <w:color w:val="000000" w:themeColor="text1"/>
          <w:shd w:val="clear" w:color="auto" w:fill="FFFFFF"/>
        </w:rPr>
        <w:t>Schomburg</w:t>
      </w:r>
      <w:proofErr w:type="spellEnd"/>
      <w:r w:rsidRPr="17962DE5">
        <w:rPr>
          <w:rFonts w:asciiTheme="majorHAnsi" w:hAnsiTheme="majorHAnsi" w:cs="Times New Roman"/>
          <w:color w:val="000000" w:themeColor="text1"/>
          <w:shd w:val="clear" w:color="auto" w:fill="FFFFFF"/>
        </w:rPr>
        <w:t xml:space="preserve"> Center for Research on Black Culture. Harlem, NY.</w:t>
      </w:r>
      <w:r>
        <w:rPr>
          <w:rFonts w:asciiTheme="majorHAnsi" w:hAnsiTheme="majorHAnsi" w:cs="Times New Roman"/>
          <w:color w:val="000000" w:themeColor="text1"/>
          <w:szCs w:val="22"/>
          <w:shd w:val="clear" w:color="auto" w:fill="FFFFFF"/>
        </w:rPr>
        <w:br/>
      </w:r>
      <w:r w:rsidRPr="17962DE5">
        <w:rPr>
          <w:rFonts w:asciiTheme="majorHAnsi" w:hAnsiTheme="majorHAnsi"/>
          <w:color w:val="000000" w:themeColor="text1"/>
        </w:rPr>
        <w:t>(2017). “</w:t>
      </w:r>
      <w:r w:rsidRPr="17962DE5">
        <w:rPr>
          <w:rFonts w:asciiTheme="majorHAnsi" w:hAnsiTheme="majorHAnsi"/>
          <w:color w:val="000000" w:themeColor="text1"/>
          <w:shd w:val="clear" w:color="auto" w:fill="FFFFFF"/>
        </w:rPr>
        <w:t xml:space="preserve">Tribute to </w:t>
      </w:r>
      <w:proofErr w:type="spellStart"/>
      <w:r w:rsidRPr="17962DE5">
        <w:rPr>
          <w:rFonts w:asciiTheme="majorHAnsi" w:hAnsiTheme="majorHAnsi"/>
          <w:color w:val="000000" w:themeColor="text1"/>
          <w:shd w:val="clear" w:color="auto" w:fill="FFFFFF"/>
        </w:rPr>
        <w:t>Dawud</w:t>
      </w:r>
      <w:proofErr w:type="spellEnd"/>
      <w:r w:rsidRPr="17962DE5">
        <w:rPr>
          <w:rFonts w:asciiTheme="majorHAnsi" w:hAnsiTheme="majorHAnsi"/>
          <w:color w:val="000000" w:themeColor="text1"/>
          <w:shd w:val="clear" w:color="auto" w:fill="FFFFFF"/>
        </w:rPr>
        <w:t xml:space="preserve"> </w:t>
      </w:r>
      <w:proofErr w:type="spellStart"/>
      <w:r w:rsidRPr="17962DE5">
        <w:rPr>
          <w:rFonts w:asciiTheme="majorHAnsi" w:hAnsiTheme="majorHAnsi"/>
          <w:color w:val="000000" w:themeColor="text1"/>
          <w:shd w:val="clear" w:color="auto" w:fill="FFFFFF"/>
        </w:rPr>
        <w:t>Anyabwile</w:t>
      </w:r>
      <w:proofErr w:type="spellEnd"/>
      <w:r w:rsidRPr="17962DE5">
        <w:rPr>
          <w:rFonts w:asciiTheme="majorHAnsi" w:hAnsiTheme="majorHAnsi"/>
          <w:color w:val="000000" w:themeColor="text1"/>
          <w:shd w:val="clear" w:color="auto" w:fill="FFFFFF"/>
        </w:rPr>
        <w:t xml:space="preserve">.” </w:t>
      </w:r>
      <w:proofErr w:type="spellStart"/>
      <w:r w:rsidRPr="17962DE5">
        <w:rPr>
          <w:rFonts w:asciiTheme="majorHAnsi" w:hAnsiTheme="majorHAnsi"/>
          <w:color w:val="000000" w:themeColor="text1"/>
          <w:shd w:val="clear" w:color="auto" w:fill="FFFFFF"/>
        </w:rPr>
        <w:t>Schomburg</w:t>
      </w:r>
      <w:proofErr w:type="spellEnd"/>
      <w:r w:rsidRPr="17962DE5">
        <w:rPr>
          <w:rFonts w:asciiTheme="majorHAnsi" w:hAnsiTheme="majorHAnsi"/>
          <w:color w:val="000000" w:themeColor="text1"/>
          <w:shd w:val="clear" w:color="auto" w:fill="FFFFFF"/>
        </w:rPr>
        <w:t xml:space="preserve"> Center for Research on Black Culture. Harlem, NY.</w:t>
      </w:r>
    </w:p>
    <w:p w14:paraId="70637CA8" w14:textId="77777777" w:rsidR="00E32F0C" w:rsidRPr="00DA34BD"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olor w:val="000000" w:themeColor="text1"/>
        </w:rPr>
        <w:t>(2016). “Documentary Film as Qualitative Research: A Case Study Workshop” Lehigh University. Lehigh, PA.</w:t>
      </w:r>
    </w:p>
    <w:p w14:paraId="33B21BD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(2015). “Multimodal Literacy and Comics.” American Library Association. San Francisco, CA.</w:t>
      </w:r>
    </w:p>
    <w:p w14:paraId="52E3B73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(2015). Chair and Presenter, “The Lens and Beyond: Qualitative Methodology and Documentary Film.” American Educational Research Association Presidential Panel entitled "Documentary Film as Educational Scholarship: Expanding Methodology, Approach, and Perspective." Chicago, IL.</w:t>
      </w:r>
    </w:p>
    <w:p w14:paraId="04F983B8"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(2014). “White Scripts and Black Supermen” (Screening and Lecture). Durham County Library. Durham, North Carolina.</w:t>
      </w:r>
    </w:p>
    <w:p w14:paraId="733ED42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(2013). “White Scripts and Black Supermen” (Screening and Lecture). University of North Georgia. Dahlonega, GA.</w:t>
      </w:r>
    </w:p>
    <w:p w14:paraId="4C5EB43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(2013). “White Scripts and Black Supermen” (Screening and Lecture). College of Wooster. Wooster, MA.</w:t>
      </w:r>
    </w:p>
    <w:p w14:paraId="68356598"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lastRenderedPageBreak/>
        <w:t>(2013). “White Scripts and Black Supermen” (Screening and Lecture). Pan-African Studies Department, University of Louisville. Louisville, KY.</w:t>
      </w:r>
    </w:p>
    <w:p w14:paraId="63876576"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(2013). “White Scripts and Black Supermen” (Screening and Lecture). Black Geek Week, University of Illinois Urbana-Champaign. Champaign, IL.</w:t>
      </w:r>
    </w:p>
    <w:p w14:paraId="5C4C59A0"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(2013). “White Scripts and Black Supermen” (Screening and Lecture). San Francisco Museum of the African Diaspora (via Skype). San Francisco, CA.</w:t>
      </w:r>
    </w:p>
    <w:p w14:paraId="78172F54"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(2013). “White Scripts and Black Supermen” (Screening and Lecture). Black History Month 2013, New Jersey City University (via Skype). Jersey City, NJ.</w:t>
      </w:r>
    </w:p>
    <w:p w14:paraId="2C7FB269"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(2013). “White Scripts and Black Supermen” (Screening and Lecture). John Hopkins University. Baltimore, MD.</w:t>
      </w:r>
    </w:p>
    <w:p w14:paraId="39EC3A97"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 xml:space="preserve">(2013). Black Comic Book Festival (Founder), </w:t>
      </w:r>
      <w:proofErr w:type="spellStart"/>
      <w:r w:rsidRPr="17962DE5">
        <w:rPr>
          <w:rFonts w:asciiTheme="majorHAnsi" w:hAnsiTheme="majorHAnsi" w:cs="Times New Roman"/>
          <w:color w:val="000000" w:themeColor="text1"/>
          <w:highlight w:val="white"/>
        </w:rPr>
        <w:t>Schomburg</w:t>
      </w:r>
      <w:proofErr w:type="spellEnd"/>
      <w:r w:rsidRPr="17962DE5">
        <w:rPr>
          <w:rFonts w:asciiTheme="majorHAnsi" w:hAnsiTheme="majorHAnsi" w:cs="Times New Roman"/>
          <w:color w:val="000000" w:themeColor="text1"/>
          <w:highlight w:val="white"/>
        </w:rPr>
        <w:t xml:space="preserve"> Center for Research of Black Culture. Harlem, NY.</w:t>
      </w:r>
    </w:p>
    <w:p w14:paraId="36908188"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 </w:t>
      </w:r>
      <w:r w:rsidRPr="17962DE5">
        <w:rPr>
          <w:rFonts w:asciiTheme="majorHAnsi" w:hAnsiTheme="majorHAnsi" w:cs="Times New Roman"/>
          <w:i/>
          <w:iCs/>
          <w:color w:val="000000" w:themeColor="text1"/>
        </w:rPr>
        <w:t>Graduate Education and Pathways to Post-Doctoral Positions, Tenure Track Appointments, Tenure, and Promotion</w:t>
      </w:r>
      <w:r w:rsidRPr="17962DE5">
        <w:rPr>
          <w:rFonts w:asciiTheme="majorHAnsi" w:hAnsiTheme="majorHAnsi" w:cs="Times New Roman"/>
          <w:color w:val="000000" w:themeColor="text1"/>
        </w:rPr>
        <w:t xml:space="preserve">. Florida Education Fund Annual Fellows Meeting. Tampa, FL. </w:t>
      </w:r>
    </w:p>
    <w:p w14:paraId="60C60D9B"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(2012). “White Scripts and Black Supermen” (Screening and Lecture). Berry College. Mt. Berry, GA.</w:t>
      </w:r>
    </w:p>
    <w:p w14:paraId="2904CCE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highlight w:val="white"/>
        </w:rPr>
        <w:t xml:space="preserve">(2012). “White Scripts and Black Supermen” (Screening and Lecture). A Celebration of Black History </w:t>
      </w:r>
      <w:proofErr w:type="gramStart"/>
      <w:r w:rsidRPr="17962DE5">
        <w:rPr>
          <w:rFonts w:asciiTheme="majorHAnsi" w:hAnsiTheme="majorHAnsi" w:cs="Times New Roman"/>
          <w:color w:val="000000" w:themeColor="text1"/>
          <w:highlight w:val="white"/>
        </w:rPr>
        <w:t>Through</w:t>
      </w:r>
      <w:proofErr w:type="gramEnd"/>
      <w:r w:rsidRPr="17962DE5">
        <w:rPr>
          <w:rFonts w:asciiTheme="majorHAnsi" w:hAnsiTheme="majorHAnsi" w:cs="Times New Roman"/>
          <w:color w:val="000000" w:themeColor="text1"/>
          <w:highlight w:val="white"/>
        </w:rPr>
        <w:t xml:space="preserve"> Film, Mayor’s Office. Oakland, CA.</w:t>
      </w:r>
    </w:p>
    <w:p w14:paraId="38365CDE"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(2012). “White Scripts and Black Supermen” (Screening and Lecture). Jacksonville Public Library. Jacksonville, FL.</w:t>
      </w:r>
    </w:p>
    <w:p w14:paraId="1895700A"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(2010). “White Scripts and Black Supermen” (Screening and Lecture). Alien Encounters, Auburn Avenue Research Library on African-American Culture and History. Atlanta, GA.</w:t>
      </w:r>
    </w:p>
    <w:p w14:paraId="37F7FCBC"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(2102). Research Presentation, Educational Anthropology, University of Maryland College Park. College Park, MD.</w:t>
      </w:r>
    </w:p>
    <w:p w14:paraId="3FA78E9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(2012). </w:t>
      </w:r>
      <w:r w:rsidRPr="4C7F57E2">
        <w:rPr>
          <w:rFonts w:asciiTheme="majorHAnsi" w:hAnsiTheme="majorHAnsi" w:cs="Times New Roman"/>
          <w:color w:val="000000" w:themeColor="text1"/>
          <w:highlight w:val="white"/>
        </w:rPr>
        <w:t xml:space="preserve">“White Scripts and Black Supermen” (Screening and Lecture). Connecticut College, </w:t>
      </w:r>
      <w:r w:rsidRPr="4C7F57E2">
        <w:rPr>
          <w:rFonts w:asciiTheme="majorHAnsi" w:hAnsiTheme="majorHAnsi" w:cs="Times New Roman"/>
          <w:color w:val="000000" w:themeColor="text1"/>
        </w:rPr>
        <w:t xml:space="preserve">New London, CT. </w:t>
      </w:r>
    </w:p>
    <w:p w14:paraId="1A170078"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w:t>
      </w:r>
      <w:r w:rsidRPr="17962DE5">
        <w:rPr>
          <w:rFonts w:asciiTheme="majorHAnsi" w:hAnsiTheme="majorHAnsi" w:cs="Times New Roman"/>
          <w:color w:val="000000" w:themeColor="text1"/>
          <w:highlight w:val="white"/>
        </w:rPr>
        <w:t xml:space="preserve">“White Scripts and Black Supermen” (Screening and Lecture). </w:t>
      </w:r>
      <w:r w:rsidRPr="17962DE5">
        <w:rPr>
          <w:rFonts w:asciiTheme="majorHAnsi" w:hAnsiTheme="majorHAnsi" w:cs="Times New Roman"/>
          <w:color w:val="000000" w:themeColor="text1"/>
        </w:rPr>
        <w:t xml:space="preserve">Rhodes College, Memphis, TN. </w:t>
      </w:r>
    </w:p>
    <w:p w14:paraId="7F79B07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w:t>
      </w:r>
      <w:r w:rsidRPr="17962DE5">
        <w:rPr>
          <w:rFonts w:asciiTheme="majorHAnsi" w:hAnsiTheme="majorHAnsi" w:cs="Times New Roman"/>
          <w:color w:val="000000" w:themeColor="text1"/>
          <w:highlight w:val="white"/>
        </w:rPr>
        <w:t>“White Scripts and Black Supermen” (Screening and Lecture)</w:t>
      </w:r>
      <w:r w:rsidRPr="17962DE5">
        <w:rPr>
          <w:rFonts w:asciiTheme="majorHAnsi" w:hAnsiTheme="majorHAnsi" w:cs="Times New Roman"/>
          <w:color w:val="000000" w:themeColor="text1"/>
        </w:rPr>
        <w:t>. Rollins College, Winter Park, FL.</w:t>
      </w:r>
    </w:p>
    <w:p w14:paraId="7A74B4C0"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w:t>
      </w:r>
      <w:r w:rsidRPr="17962DE5">
        <w:rPr>
          <w:rFonts w:asciiTheme="majorHAnsi" w:hAnsiTheme="majorHAnsi" w:cs="Times New Roman"/>
          <w:i/>
          <w:iCs/>
          <w:color w:val="000000" w:themeColor="text1"/>
        </w:rPr>
        <w:t xml:space="preserve">Anthropology and the Graphic Image: Intersections and Influences. </w:t>
      </w:r>
      <w:r w:rsidRPr="17962DE5">
        <w:rPr>
          <w:rFonts w:asciiTheme="majorHAnsi" w:hAnsiTheme="majorHAnsi" w:cs="Times New Roman"/>
          <w:color w:val="000000" w:themeColor="text1"/>
        </w:rPr>
        <w:t>University of South Florida. Tampa, FL.</w:t>
      </w:r>
    </w:p>
    <w:p w14:paraId="6A472800"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w:t>
      </w:r>
      <w:r w:rsidRPr="17962DE5">
        <w:rPr>
          <w:rFonts w:asciiTheme="majorHAnsi" w:hAnsiTheme="majorHAnsi" w:cs="Times New Roman"/>
          <w:i/>
          <w:iCs/>
          <w:color w:val="000000" w:themeColor="text1"/>
        </w:rPr>
        <w:t xml:space="preserve">Shaft or Sidney Poitier: Black Masculinity in Comic Books </w:t>
      </w:r>
      <w:r w:rsidRPr="17962DE5">
        <w:rPr>
          <w:rFonts w:asciiTheme="majorHAnsi" w:hAnsiTheme="majorHAnsi" w:cs="Times New Roman"/>
          <w:color w:val="000000" w:themeColor="text1"/>
        </w:rPr>
        <w:t>(Black History Month Presentation).</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Pasco-Hernando State College. New Port Richey, FL.</w:t>
      </w:r>
    </w:p>
    <w:p w14:paraId="46D68AC0"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w:t>
      </w:r>
      <w:r w:rsidRPr="17962DE5">
        <w:rPr>
          <w:rFonts w:asciiTheme="majorHAnsi" w:hAnsiTheme="majorHAnsi" w:cs="Times New Roman"/>
          <w:i/>
          <w:iCs/>
          <w:color w:val="000000" w:themeColor="text1"/>
        </w:rPr>
        <w:t>Imagining the Black Masculine.</w:t>
      </w:r>
      <w:r w:rsidRPr="17962DE5">
        <w:rPr>
          <w:rFonts w:asciiTheme="majorHAnsi" w:hAnsiTheme="majorHAnsi" w:cs="Times New Roman"/>
          <w:color w:val="000000" w:themeColor="text1"/>
        </w:rPr>
        <w:t xml:space="preserve"> </w:t>
      </w:r>
      <w:proofErr w:type="spellStart"/>
      <w:r w:rsidRPr="17962DE5">
        <w:rPr>
          <w:rFonts w:asciiTheme="majorHAnsi" w:hAnsiTheme="majorHAnsi" w:cs="Times New Roman"/>
          <w:color w:val="000000" w:themeColor="text1"/>
        </w:rPr>
        <w:t>Heider</w:t>
      </w:r>
      <w:proofErr w:type="spellEnd"/>
      <w:r w:rsidRPr="17962DE5">
        <w:rPr>
          <w:rFonts w:asciiTheme="majorHAnsi" w:hAnsiTheme="majorHAnsi" w:cs="Times New Roman"/>
          <w:color w:val="000000" w:themeColor="text1"/>
        </w:rPr>
        <w:t xml:space="preserve"> Screening &amp; Lecture in Visual Anthropology. University of South Carolina. Columbia, SC.</w:t>
      </w:r>
    </w:p>
    <w:p w14:paraId="2F95C02B"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w:t>
      </w:r>
      <w:r w:rsidRPr="17962DE5">
        <w:rPr>
          <w:rFonts w:asciiTheme="majorHAnsi" w:hAnsiTheme="majorHAnsi" w:cs="Times New Roman"/>
          <w:i/>
          <w:iCs/>
          <w:color w:val="000000" w:themeColor="text1"/>
        </w:rPr>
        <w:t xml:space="preserve">Shaft or Sidney Poitier: Constructing the Black Masculine Body in Comic Books. </w:t>
      </w:r>
      <w:r w:rsidRPr="17962DE5">
        <w:rPr>
          <w:rFonts w:asciiTheme="majorHAnsi" w:hAnsiTheme="majorHAnsi" w:cs="Times New Roman"/>
          <w:color w:val="000000" w:themeColor="text1"/>
        </w:rPr>
        <w:t>Paper presented as part of the “Dark Tower” Lecture Series. Emory University. Atlanta, GA.</w:t>
      </w:r>
    </w:p>
    <w:p w14:paraId="1EF9F1FD"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w:t>
      </w:r>
      <w:r w:rsidRPr="17962DE5">
        <w:rPr>
          <w:rFonts w:asciiTheme="majorHAnsi" w:hAnsiTheme="majorHAnsi" w:cs="Times New Roman"/>
          <w:i/>
          <w:iCs/>
          <w:color w:val="000000" w:themeColor="text1"/>
        </w:rPr>
        <w:t>Interrogating the Representation of Early African-American Comic Book Masculinity.</w:t>
      </w:r>
      <w:r w:rsidRPr="17962DE5">
        <w:rPr>
          <w:rFonts w:asciiTheme="majorHAnsi" w:hAnsiTheme="majorHAnsi" w:cs="Times New Roman"/>
          <w:color w:val="000000" w:themeColor="text1"/>
        </w:rPr>
        <w:t xml:space="preserve"> </w:t>
      </w:r>
      <w:r w:rsidRPr="17962DE5">
        <w:rPr>
          <w:rFonts w:asciiTheme="majorHAnsi" w:hAnsiTheme="majorHAnsi" w:cs="Times New Roman"/>
          <w:color w:val="000000" w:themeColor="text1"/>
        </w:rPr>
        <w:lastRenderedPageBreak/>
        <w:t>Association for the Study of African American Life and History Conference. Raleigh, NC.</w:t>
      </w:r>
    </w:p>
    <w:p w14:paraId="75C52B82"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 xml:space="preserve">Passing the Qualifying Exam. </w:t>
      </w:r>
      <w:r w:rsidRPr="17962DE5">
        <w:rPr>
          <w:rFonts w:asciiTheme="majorHAnsi" w:hAnsiTheme="majorHAnsi" w:cs="Times New Roman"/>
          <w:color w:val="000000" w:themeColor="text1"/>
        </w:rPr>
        <w:t>Florida Education Fund Mid</w:t>
      </w:r>
      <w:r w:rsidRPr="17962DE5">
        <w:rPr>
          <w:rFonts w:asciiTheme="majorHAnsi" w:hAnsiTheme="majorHAnsi"/>
          <w:color w:val="000000" w:themeColor="text1"/>
        </w:rPr>
        <w:t>‐</w:t>
      </w:r>
      <w:r w:rsidRPr="17962DE5">
        <w:rPr>
          <w:rFonts w:asciiTheme="majorHAnsi" w:hAnsiTheme="majorHAnsi" w:cs="Times New Roman"/>
          <w:color w:val="000000" w:themeColor="text1"/>
        </w:rPr>
        <w:t>Year Research and Writing Conference. Tampa, FL.</w:t>
      </w:r>
    </w:p>
    <w:p w14:paraId="282307B3"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Masculinity and Misogyny in Blade</w:t>
      </w:r>
      <w:r w:rsidRPr="17962DE5">
        <w:rPr>
          <w:rFonts w:asciiTheme="majorHAnsi" w:hAnsiTheme="majorHAnsi" w:cs="Times New Roman"/>
          <w:color w:val="000000" w:themeColor="text1"/>
        </w:rPr>
        <w:t>. Paper presented as part of the “Fantastic Creatures” Lecture Series. Atlanta Art Institute. Atlanta, GA.</w:t>
      </w:r>
    </w:p>
    <w:p w14:paraId="62EB200A"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(2007). </w:t>
      </w:r>
      <w:r w:rsidRPr="17962DE5">
        <w:rPr>
          <w:rFonts w:asciiTheme="majorHAnsi" w:hAnsiTheme="majorHAnsi" w:cs="Times New Roman"/>
          <w:i/>
          <w:iCs/>
          <w:color w:val="000000" w:themeColor="text1"/>
        </w:rPr>
        <w:t>Popular Technology and Classroom Instruction</w:t>
      </w:r>
      <w:r w:rsidRPr="17962DE5">
        <w:rPr>
          <w:rFonts w:asciiTheme="majorHAnsi" w:hAnsiTheme="majorHAnsi" w:cs="Times New Roman"/>
          <w:color w:val="000000" w:themeColor="text1"/>
        </w:rPr>
        <w:t>. Paper presented as part of the Teacher</w:t>
      </w:r>
      <w:r w:rsidRPr="17962DE5">
        <w:rPr>
          <w:rFonts w:asciiTheme="majorHAnsi" w:hAnsiTheme="majorHAnsi"/>
          <w:color w:val="000000" w:themeColor="text1"/>
        </w:rPr>
        <w:t>‐</w:t>
      </w:r>
      <w:r w:rsidRPr="17962DE5">
        <w:rPr>
          <w:rFonts w:asciiTheme="majorHAnsi" w:hAnsiTheme="majorHAnsi" w:cs="Times New Roman"/>
          <w:color w:val="000000" w:themeColor="text1"/>
        </w:rPr>
        <w:t>Innovator Lecture Series. University of the Pacific. Stockton, CA.</w:t>
      </w:r>
    </w:p>
    <w:p w14:paraId="7138FA71"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(2007). </w:t>
      </w:r>
      <w:r w:rsidRPr="17962DE5">
        <w:rPr>
          <w:rFonts w:asciiTheme="majorHAnsi" w:hAnsiTheme="majorHAnsi" w:cs="Times New Roman"/>
          <w:i/>
          <w:iCs/>
          <w:color w:val="000000" w:themeColor="text1"/>
        </w:rPr>
        <w:t>Research in Applied Anthropology</w:t>
      </w:r>
      <w:r w:rsidRPr="17962DE5">
        <w:rPr>
          <w:rFonts w:asciiTheme="majorHAnsi" w:hAnsiTheme="majorHAnsi" w:cs="Times New Roman"/>
          <w:color w:val="000000" w:themeColor="text1"/>
        </w:rPr>
        <w:t>, “Foundation of Social Research” course: Agnes Scott College. Atlanta, GA.</w:t>
      </w:r>
    </w:p>
    <w:p w14:paraId="31ECC6F3"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(2006).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Black Christ of Portobello</w:t>
      </w:r>
      <w:r w:rsidRPr="17962DE5">
        <w:rPr>
          <w:rFonts w:asciiTheme="majorHAnsi" w:hAnsiTheme="majorHAnsi" w:cs="Times New Roman"/>
          <w:color w:val="000000" w:themeColor="text1"/>
        </w:rPr>
        <w:t>. Paper presented at the Florida Education Fund Annual Conference. Tampa, Florida.</w:t>
      </w:r>
    </w:p>
    <w:p w14:paraId="63992288"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(2005).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Context of Performance</w:t>
      </w:r>
      <w:r w:rsidRPr="17962DE5">
        <w:rPr>
          <w:rFonts w:asciiTheme="majorHAnsi" w:hAnsiTheme="majorHAnsi" w:cs="Times New Roman"/>
          <w:color w:val="000000" w:themeColor="text1"/>
        </w:rPr>
        <w:t>. Paper presented at the Educational Anthropology Graduate Seminar, University of South Florida. Tampa, FL.</w:t>
      </w:r>
    </w:p>
    <w:p w14:paraId="04CE9579" w14:textId="77777777" w:rsidR="00E32F0C" w:rsidRPr="00277517" w:rsidRDefault="00E32F0C" w:rsidP="00E32F0C">
      <w:pPr>
        <w:pStyle w:val="Normal1"/>
        <w:numPr>
          <w:ilvl w:val="0"/>
          <w:numId w:val="18"/>
        </w:numPr>
        <w:tabs>
          <w:tab w:val="left" w:pos="720"/>
        </w:tabs>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(2004). </w:t>
      </w:r>
      <w:r w:rsidRPr="17962DE5">
        <w:rPr>
          <w:rFonts w:asciiTheme="majorHAnsi" w:hAnsiTheme="majorHAnsi" w:cs="Times New Roman"/>
          <w:i/>
          <w:iCs/>
          <w:color w:val="000000" w:themeColor="text1"/>
        </w:rPr>
        <w:t>Race, Reward and Reform: Incestuous Incentives in the State of Florida</w:t>
      </w:r>
      <w:r w:rsidRPr="17962DE5">
        <w:rPr>
          <w:rFonts w:asciiTheme="majorHAnsi" w:hAnsiTheme="majorHAnsi" w:cs="Times New Roman"/>
          <w:color w:val="000000" w:themeColor="text1"/>
        </w:rPr>
        <w:t>. Paper presented at the Florida Education Fund Annual</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Conference. Tampa, Florida.</w:t>
      </w:r>
    </w:p>
    <w:p w14:paraId="0449032D" w14:textId="77777777" w:rsidR="00E32F0C" w:rsidRDefault="00E32F0C" w:rsidP="00E32F0C">
      <w:pPr>
        <w:spacing w:after="0" w:line="288" w:lineRule="auto"/>
        <w:contextualSpacing w:val="0"/>
      </w:pPr>
    </w:p>
    <w:p w14:paraId="000B7C04" w14:textId="77777777" w:rsidR="00E32F0C" w:rsidRPr="00277517" w:rsidRDefault="00E32F0C" w:rsidP="00E32F0C">
      <w:pPr>
        <w:spacing w:after="0" w:line="288" w:lineRule="auto"/>
        <w:ind w:left="-180" w:firstLine="90"/>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Selected Peer</w:t>
      </w:r>
      <w:r w:rsidRPr="17962DE5">
        <w:rPr>
          <w:rFonts w:asciiTheme="majorHAnsi" w:hAnsiTheme="majorHAnsi"/>
          <w:b/>
          <w:bCs/>
          <w:color w:val="000000" w:themeColor="text1"/>
        </w:rPr>
        <w:t>‐</w:t>
      </w:r>
      <w:r w:rsidRPr="17962DE5">
        <w:rPr>
          <w:rFonts w:asciiTheme="majorHAnsi" w:hAnsiTheme="majorHAnsi" w:cs="Times New Roman"/>
          <w:b/>
          <w:bCs/>
          <w:color w:val="000000" w:themeColor="text1"/>
        </w:rPr>
        <w:t>Reviewed Presentations</w:t>
      </w:r>
    </w:p>
    <w:p w14:paraId="53A14E70"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(2013). </w:t>
      </w:r>
      <w:r w:rsidRPr="17962DE5">
        <w:rPr>
          <w:rFonts w:asciiTheme="majorHAnsi" w:hAnsiTheme="majorHAnsi" w:cs="Times New Roman"/>
          <w:i/>
          <w:iCs/>
          <w:color w:val="000000" w:themeColor="text1"/>
        </w:rPr>
        <w:t>Promising Practices for Effective Academic Partnerships: GSU’s Housing Faculty Fellows</w:t>
      </w:r>
      <w:r w:rsidRPr="17962DE5">
        <w:rPr>
          <w:rFonts w:asciiTheme="majorHAnsi" w:hAnsiTheme="majorHAnsi" w:cs="Times New Roman"/>
          <w:color w:val="000000" w:themeColor="text1"/>
        </w:rPr>
        <w:t xml:space="preserve"> (with Shannon Corey). Association of College and University Housing Officers International. Providence, RI.</w:t>
      </w:r>
    </w:p>
    <w:p w14:paraId="6E4B063D"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(2010). </w:t>
      </w:r>
      <w:r w:rsidRPr="4C7F57E2">
        <w:rPr>
          <w:rFonts w:asciiTheme="majorHAnsi" w:hAnsiTheme="majorHAnsi" w:cs="Times New Roman"/>
          <w:i/>
          <w:iCs/>
          <w:color w:val="000000" w:themeColor="text1"/>
        </w:rPr>
        <w:t xml:space="preserve">Imagining the Black Male </w:t>
      </w:r>
      <w:proofErr w:type="spellStart"/>
      <w:r w:rsidRPr="4C7F57E2">
        <w:rPr>
          <w:rFonts w:asciiTheme="majorHAnsi" w:hAnsiTheme="majorHAnsi" w:cs="Times New Roman"/>
          <w:i/>
          <w:iCs/>
          <w:color w:val="000000" w:themeColor="text1"/>
        </w:rPr>
        <w:t>Superbody</w:t>
      </w:r>
      <w:proofErr w:type="spellEnd"/>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Paper presented at the American Anthropological Association Conference. New Orleans, LA.</w:t>
      </w:r>
    </w:p>
    <w:p w14:paraId="4F3B3AAF"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(2010). </w:t>
      </w:r>
      <w:proofErr w:type="spellStart"/>
      <w:r w:rsidRPr="4C7F57E2">
        <w:rPr>
          <w:rFonts w:asciiTheme="majorHAnsi" w:hAnsiTheme="majorHAnsi" w:cs="Times New Roman"/>
          <w:i/>
          <w:iCs/>
          <w:color w:val="000000" w:themeColor="text1"/>
        </w:rPr>
        <w:t>Superspade</w:t>
      </w:r>
      <w:proofErr w:type="spellEnd"/>
      <w:r w:rsidRPr="4C7F57E2">
        <w:rPr>
          <w:rFonts w:asciiTheme="majorHAnsi" w:hAnsiTheme="majorHAnsi" w:cs="Times New Roman"/>
          <w:i/>
          <w:iCs/>
          <w:color w:val="000000" w:themeColor="text1"/>
        </w:rPr>
        <w:t>: Interrogating the Representation of Early African-American Comic Book Masculinity.</w:t>
      </w:r>
      <w:r w:rsidRPr="4C7F57E2">
        <w:rPr>
          <w:rFonts w:asciiTheme="majorHAnsi" w:hAnsiTheme="majorHAnsi" w:cs="Times New Roman"/>
          <w:color w:val="000000" w:themeColor="text1"/>
        </w:rPr>
        <w:t xml:space="preserve"> Paper presented at the Association for the Study of African American Life and History. Raleigh, NC.</w:t>
      </w:r>
    </w:p>
    <w:p w14:paraId="2E473466"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w:t>
      </w:r>
      <w:r w:rsidRPr="17962DE5">
        <w:rPr>
          <w:rFonts w:asciiTheme="majorHAnsi" w:hAnsiTheme="majorHAnsi" w:cs="Times New Roman"/>
          <w:i/>
          <w:iCs/>
          <w:color w:val="000000" w:themeColor="text1"/>
        </w:rPr>
        <w:t>Luke Cage: My First Black Superhero</w:t>
      </w:r>
      <w:r w:rsidRPr="17962DE5">
        <w:rPr>
          <w:rFonts w:asciiTheme="majorHAnsi" w:hAnsiTheme="majorHAnsi" w:cs="Times New Roman"/>
          <w:color w:val="000000" w:themeColor="text1"/>
        </w:rPr>
        <w:t>. Paper presented at the National Council for Black Studies Annual Conference. New Orleans, LA.</w:t>
      </w:r>
    </w:p>
    <w:p w14:paraId="7CB20B50"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(2009).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Black Christ of </w:t>
      </w:r>
      <w:proofErr w:type="spellStart"/>
      <w:r w:rsidRPr="17962DE5">
        <w:rPr>
          <w:rFonts w:asciiTheme="majorHAnsi" w:hAnsiTheme="majorHAnsi" w:cs="Times New Roman"/>
          <w:i/>
          <w:iCs/>
          <w:color w:val="000000" w:themeColor="text1"/>
        </w:rPr>
        <w:t>Portobelo</w:t>
      </w:r>
      <w:proofErr w:type="spellEnd"/>
      <w:r w:rsidRPr="17962DE5">
        <w:rPr>
          <w:rFonts w:asciiTheme="majorHAnsi" w:hAnsiTheme="majorHAnsi" w:cs="Times New Roman"/>
          <w:i/>
          <w:iCs/>
          <w:color w:val="000000" w:themeColor="text1"/>
        </w:rPr>
        <w:t>: Blackness and Beyond</w:t>
      </w:r>
      <w:r w:rsidRPr="17962DE5">
        <w:rPr>
          <w:rFonts w:asciiTheme="majorHAnsi" w:hAnsiTheme="majorHAnsi" w:cs="Times New Roman"/>
          <w:color w:val="000000" w:themeColor="text1"/>
        </w:rPr>
        <w:t>. Paper presented at the National Council for Black Studies Annual Conference. Atlanta, GA.</w:t>
      </w:r>
    </w:p>
    <w:p w14:paraId="5568E93B" w14:textId="77777777" w:rsidR="00E32F0C" w:rsidRPr="00DA34BD"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Beyond Retention: Developing a Culture of Achievement</w:t>
      </w:r>
      <w:r w:rsidRPr="17962DE5">
        <w:rPr>
          <w:rFonts w:asciiTheme="majorHAnsi" w:hAnsiTheme="majorHAnsi" w:cs="Times New Roman"/>
          <w:color w:val="000000" w:themeColor="text1"/>
        </w:rPr>
        <w:t>. Paper presented at the Southern Association of Educational Opportunity Program Personnel Conference. Atlanta, GA.</w:t>
      </w:r>
      <w:r>
        <w:t xml:space="preserve"> </w:t>
      </w:r>
    </w:p>
    <w:p w14:paraId="34C86F4D"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 xml:space="preserve">Hanging on the Wire: Popular Culture and Critical Pedagogy. </w:t>
      </w:r>
      <w:r w:rsidRPr="17962DE5">
        <w:rPr>
          <w:rFonts w:asciiTheme="majorHAnsi" w:hAnsiTheme="majorHAnsi" w:cs="Times New Roman"/>
          <w:color w:val="000000" w:themeColor="text1"/>
        </w:rPr>
        <w:t>Paper presented at the Society for Applied Anthropology Annual</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Conference. Memphis, TN.</w:t>
      </w:r>
    </w:p>
    <w:p w14:paraId="0862A1E9"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 xml:space="preserve">Race and the Divine: Interrogating the “Race” of the Black Christ of </w:t>
      </w:r>
      <w:proofErr w:type="spellStart"/>
      <w:r w:rsidRPr="17962DE5">
        <w:rPr>
          <w:rFonts w:asciiTheme="majorHAnsi" w:hAnsiTheme="majorHAnsi" w:cs="Times New Roman"/>
          <w:i/>
          <w:iCs/>
          <w:color w:val="000000" w:themeColor="text1"/>
        </w:rPr>
        <w:t>Portobelo</w:t>
      </w:r>
      <w:proofErr w:type="spellEnd"/>
      <w:r w:rsidRPr="17962DE5">
        <w:rPr>
          <w:rFonts w:asciiTheme="majorHAnsi" w:hAnsiTheme="majorHAnsi" w:cs="Times New Roman"/>
          <w:color w:val="000000" w:themeColor="text1"/>
        </w:rPr>
        <w:t>. Paper presented at the Atlantic Crossings Conference</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(Georgia State University Center for Latin American Studies). Atlanta, GA.</w:t>
      </w:r>
    </w:p>
    <w:p w14:paraId="4AEA1F51"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Rooting for Apollo: The Rocky Series as White Supremacist Iconography</w:t>
      </w:r>
      <w:r w:rsidRPr="17962DE5">
        <w:rPr>
          <w:rFonts w:asciiTheme="majorHAnsi" w:hAnsiTheme="majorHAnsi" w:cs="Times New Roman"/>
          <w:color w:val="000000" w:themeColor="text1"/>
        </w:rPr>
        <w:t>. Paper presented at the National Council for Black Studies Annual Conference. San Jose, CA.</w:t>
      </w:r>
    </w:p>
    <w:p w14:paraId="12C03EB2"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(2007). </w:t>
      </w:r>
      <w:r w:rsidRPr="17962DE5">
        <w:rPr>
          <w:rFonts w:asciiTheme="majorHAnsi" w:hAnsiTheme="majorHAnsi" w:cs="Times New Roman"/>
          <w:i/>
          <w:iCs/>
          <w:color w:val="000000" w:themeColor="text1"/>
        </w:rPr>
        <w:t xml:space="preserve">Expensive Black Masculinity: Subordination of Black Women in Blade. </w:t>
      </w:r>
      <w:r w:rsidRPr="17962DE5">
        <w:rPr>
          <w:rFonts w:asciiTheme="majorHAnsi" w:hAnsiTheme="majorHAnsi" w:cs="Times New Roman"/>
          <w:color w:val="000000" w:themeColor="text1"/>
        </w:rPr>
        <w:t>Paper presented at the National Council for Black Studies Annual</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Conference. San Diego, CA.</w:t>
      </w:r>
    </w:p>
    <w:p w14:paraId="7431E517"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lastRenderedPageBreak/>
        <w:t xml:space="preserve">(2007). </w:t>
      </w:r>
      <w:r w:rsidRPr="17962DE5">
        <w:rPr>
          <w:rFonts w:asciiTheme="majorHAnsi" w:hAnsiTheme="majorHAnsi" w:cs="Times New Roman"/>
          <w:i/>
          <w:iCs/>
          <w:color w:val="000000" w:themeColor="text1"/>
        </w:rPr>
        <w:t>We Want to Help Our People: Race, Representations and Authority in a Katrina Volunteer Recovery Effort</w:t>
      </w:r>
      <w:r w:rsidRPr="17962DE5">
        <w:rPr>
          <w:rFonts w:asciiTheme="majorHAnsi" w:hAnsiTheme="majorHAnsi" w:cs="Times New Roman"/>
          <w:color w:val="000000" w:themeColor="text1"/>
        </w:rPr>
        <w:t>. Paper presented at the Society for the Anthropology of North America Annual Conference. New Orleans, LA.</w:t>
      </w:r>
    </w:p>
    <w:p w14:paraId="392E8690"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(2007). </w:t>
      </w:r>
      <w:r w:rsidRPr="17962DE5">
        <w:rPr>
          <w:rFonts w:asciiTheme="majorHAnsi" w:hAnsiTheme="majorHAnsi" w:cs="Times New Roman"/>
          <w:i/>
          <w:iCs/>
          <w:color w:val="000000" w:themeColor="text1"/>
        </w:rPr>
        <w:t>Zero Sum Heroism: Black Masculinity and Misogyny in Blade</w:t>
      </w:r>
      <w:r w:rsidRPr="17962DE5">
        <w:rPr>
          <w:rFonts w:asciiTheme="majorHAnsi" w:hAnsiTheme="majorHAnsi" w:cs="Times New Roman"/>
          <w:color w:val="000000" w:themeColor="text1"/>
        </w:rPr>
        <w:t>. Paper presented at the Black Cultural Interventions into Gender and Sexuality Studies. University of Florida. Gainesville, FL.</w:t>
      </w:r>
    </w:p>
    <w:p w14:paraId="48ED08AC"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(2006).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Influence of Stereotypes on Academic Achievement. </w:t>
      </w:r>
      <w:r w:rsidRPr="17962DE5">
        <w:rPr>
          <w:rFonts w:asciiTheme="majorHAnsi" w:hAnsiTheme="majorHAnsi" w:cs="Times New Roman"/>
          <w:color w:val="000000" w:themeColor="text1"/>
        </w:rPr>
        <w:t>Paper presented at the National Council for Black Studies Annual Conference. Atlanta, GA.</w:t>
      </w:r>
    </w:p>
    <w:p w14:paraId="48727777"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(2006). </w:t>
      </w:r>
      <w:r w:rsidRPr="4C7F57E2">
        <w:rPr>
          <w:rFonts w:asciiTheme="majorHAnsi" w:hAnsiTheme="majorHAnsi" w:cs="Times New Roman"/>
          <w:i/>
          <w:iCs/>
          <w:color w:val="000000" w:themeColor="text1"/>
        </w:rPr>
        <w:t>"</w:t>
      </w:r>
      <w:proofErr w:type="spellStart"/>
      <w:r w:rsidRPr="4C7F57E2">
        <w:rPr>
          <w:rFonts w:asciiTheme="majorHAnsi" w:hAnsiTheme="majorHAnsi" w:cs="Times New Roman"/>
          <w:i/>
          <w:iCs/>
          <w:color w:val="000000" w:themeColor="text1"/>
        </w:rPr>
        <w:t>Jukin</w:t>
      </w:r>
      <w:proofErr w:type="spellEnd"/>
      <w:r w:rsidRPr="4C7F57E2">
        <w:rPr>
          <w:rFonts w:asciiTheme="majorHAnsi" w:hAnsiTheme="majorHAnsi" w:cs="Times New Roman"/>
          <w:i/>
          <w:iCs/>
          <w:color w:val="000000" w:themeColor="text1"/>
        </w:rPr>
        <w:t xml:space="preserve">' the Stats:” The Reality of Educational Reform in the Fourth Season of </w:t>
      </w:r>
      <w:proofErr w:type="gramStart"/>
      <w:r w:rsidRPr="4C7F57E2">
        <w:rPr>
          <w:rFonts w:asciiTheme="majorHAnsi" w:hAnsiTheme="majorHAnsi" w:cs="Times New Roman"/>
          <w:i/>
          <w:iCs/>
          <w:color w:val="000000" w:themeColor="text1"/>
        </w:rPr>
        <w:t>The</w:t>
      </w:r>
      <w:proofErr w:type="gramEnd"/>
      <w:r w:rsidRPr="4C7F57E2">
        <w:rPr>
          <w:rFonts w:asciiTheme="majorHAnsi" w:hAnsiTheme="majorHAnsi" w:cs="Times New Roman"/>
          <w:i/>
          <w:iCs/>
          <w:color w:val="000000" w:themeColor="text1"/>
        </w:rPr>
        <w:t xml:space="preserve"> Wire</w:t>
      </w:r>
      <w:r w:rsidRPr="4C7F57E2">
        <w:rPr>
          <w:rFonts w:asciiTheme="majorHAnsi" w:hAnsiTheme="majorHAnsi" w:cs="Times New Roman"/>
          <w:color w:val="000000" w:themeColor="text1"/>
        </w:rPr>
        <w:t>. Paper presented at the National Council for</w:t>
      </w:r>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Black Studies Annual Conference. New Orleans, LA.</w:t>
      </w:r>
    </w:p>
    <w:p w14:paraId="6A5DE6EC"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(2006). </w:t>
      </w:r>
      <w:r w:rsidRPr="17962DE5">
        <w:rPr>
          <w:rFonts w:asciiTheme="majorHAnsi" w:hAnsiTheme="majorHAnsi" w:cs="Times New Roman"/>
          <w:i/>
          <w:iCs/>
          <w:color w:val="000000" w:themeColor="text1"/>
        </w:rPr>
        <w:t>Shadowboxing with Black Anthropology: A Critical Response to Anthropologists as "Racists and Sellouts"</w:t>
      </w:r>
      <w:r w:rsidRPr="17962DE5">
        <w:rPr>
          <w:rFonts w:asciiTheme="majorHAnsi" w:hAnsiTheme="majorHAnsi" w:cs="Times New Roman"/>
          <w:color w:val="000000" w:themeColor="text1"/>
        </w:rPr>
        <w:t>. Paper presented at the</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American Anthropological Association Annual Conference. San Jose, CA.</w:t>
      </w:r>
    </w:p>
    <w:p w14:paraId="2F70CBA5" w14:textId="77777777" w:rsidR="00E32F0C" w:rsidRPr="00277517" w:rsidRDefault="00E32F0C" w:rsidP="00E32F0C">
      <w:pPr>
        <w:pStyle w:val="Normal1"/>
        <w:numPr>
          <w:ilvl w:val="0"/>
          <w:numId w:val="1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(2005). </w:t>
      </w:r>
      <w:r w:rsidRPr="17962DE5">
        <w:rPr>
          <w:rFonts w:asciiTheme="majorHAnsi" w:hAnsiTheme="majorHAnsi" w:cs="Times New Roman"/>
          <w:i/>
          <w:iCs/>
          <w:color w:val="000000" w:themeColor="text1"/>
        </w:rPr>
        <w:t>Incestuous Incentives: The Florida School Recognition Program</w:t>
      </w:r>
      <w:r w:rsidRPr="17962DE5">
        <w:rPr>
          <w:rFonts w:asciiTheme="majorHAnsi" w:hAnsiTheme="majorHAnsi" w:cs="Times New Roman"/>
          <w:color w:val="000000" w:themeColor="text1"/>
        </w:rPr>
        <w:t>. Paper presented at the Society for Research in Child Development Biennial Pre</w:t>
      </w:r>
      <w:r w:rsidRPr="17962DE5">
        <w:rPr>
          <w:rFonts w:asciiTheme="majorHAnsi" w:hAnsiTheme="majorHAnsi"/>
          <w:color w:val="000000" w:themeColor="text1"/>
        </w:rPr>
        <w:t>‐</w:t>
      </w:r>
      <w:r w:rsidRPr="17962DE5">
        <w:rPr>
          <w:rFonts w:asciiTheme="majorHAnsi" w:hAnsiTheme="majorHAnsi" w:cs="Times New Roman"/>
          <w:color w:val="000000" w:themeColor="text1"/>
        </w:rPr>
        <w:t>Conference. Atlanta, GA.</w:t>
      </w:r>
    </w:p>
    <w:p w14:paraId="15413F9A" w14:textId="77777777" w:rsidR="00E32F0C" w:rsidRPr="00277517" w:rsidRDefault="00E32F0C" w:rsidP="00E32F0C">
      <w:pPr>
        <w:pStyle w:val="Normal1"/>
        <w:numPr>
          <w:ilvl w:val="0"/>
          <w:numId w:val="19"/>
        </w:numPr>
        <w:spacing w:after="0" w:line="288" w:lineRule="auto"/>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(2003).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Meaning of Performance and the Performance of Meaning</w:t>
      </w:r>
      <w:r w:rsidRPr="17962DE5">
        <w:rPr>
          <w:rFonts w:asciiTheme="majorHAnsi" w:hAnsiTheme="majorHAnsi" w:cs="Times New Roman"/>
          <w:color w:val="000000" w:themeColor="text1"/>
        </w:rPr>
        <w:t xml:space="preserve">. Paper presented at the National Council for Black Studies Annual Conference. Atlanta, GA. </w:t>
      </w:r>
      <w:r>
        <w:br/>
      </w:r>
    </w:p>
    <w:p w14:paraId="0331B571" w14:textId="77777777" w:rsidR="00E32F0C" w:rsidRPr="00277517" w:rsidRDefault="00E32F0C" w:rsidP="00E32F0C">
      <w:pPr>
        <w:pStyle w:val="Normal1"/>
        <w:spacing w:after="0" w:line="288" w:lineRule="auto"/>
        <w:ind w:left="-180" w:firstLine="180"/>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Chaired Panels</w:t>
      </w:r>
    </w:p>
    <w:p w14:paraId="250A4FE6"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(2012). Anthropology Panel. Florida Education Fund Annual Fellows Meeting. Tampa, FL.</w:t>
      </w:r>
    </w:p>
    <w:p w14:paraId="17A7E59A"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 </w:t>
      </w:r>
      <w:r w:rsidRPr="17962DE5">
        <w:rPr>
          <w:rFonts w:asciiTheme="majorHAnsi" w:hAnsiTheme="majorHAnsi" w:cs="Times New Roman"/>
          <w:i/>
          <w:iCs/>
          <w:color w:val="000000" w:themeColor="text1"/>
        </w:rPr>
        <w:t>Quality Work: Results from Research and Qualitative Studies Conducted by Georgia State University Graduate Students</w:t>
      </w:r>
      <w:r w:rsidRPr="17962DE5">
        <w:rPr>
          <w:rFonts w:asciiTheme="majorHAnsi" w:hAnsiTheme="majorHAnsi" w:cs="Times New Roman"/>
          <w:color w:val="000000" w:themeColor="text1"/>
        </w:rPr>
        <w:t>. National Council for Black Studies Annual Conference. Atlanta, GA.</w:t>
      </w:r>
    </w:p>
    <w:p w14:paraId="1F201486"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w:t>
      </w:r>
      <w:r w:rsidRPr="17962DE5">
        <w:rPr>
          <w:rFonts w:asciiTheme="majorHAnsi" w:hAnsiTheme="majorHAnsi" w:cs="Times New Roman"/>
          <w:i/>
          <w:iCs/>
          <w:color w:val="000000" w:themeColor="text1"/>
        </w:rPr>
        <w:t>New Perspectives on Secondary Education</w:t>
      </w:r>
      <w:r w:rsidRPr="17962DE5">
        <w:rPr>
          <w:rFonts w:asciiTheme="majorHAnsi" w:hAnsiTheme="majorHAnsi" w:cs="Times New Roman"/>
          <w:color w:val="000000" w:themeColor="text1"/>
        </w:rPr>
        <w:t>. National Council for Black Studies Annual Conference. New Orleans, LA.</w:t>
      </w:r>
    </w:p>
    <w:p w14:paraId="2CC00869"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w:t>
      </w:r>
      <w:r w:rsidRPr="17962DE5">
        <w:rPr>
          <w:rFonts w:asciiTheme="majorHAnsi" w:hAnsiTheme="majorHAnsi" w:cs="Times New Roman"/>
          <w:i/>
          <w:iCs/>
          <w:color w:val="000000" w:themeColor="text1"/>
        </w:rPr>
        <w:t xml:space="preserve">Migration, New Communities and New Ethnic Relations. </w:t>
      </w:r>
      <w:r w:rsidRPr="17962DE5">
        <w:rPr>
          <w:rFonts w:asciiTheme="majorHAnsi" w:hAnsiTheme="majorHAnsi" w:cs="Times New Roman"/>
          <w:color w:val="000000" w:themeColor="text1"/>
        </w:rPr>
        <w:t>National Council for Black Studies Annual Conference. New Orleans, LA.</w:t>
      </w:r>
    </w:p>
    <w:p w14:paraId="5E0F72AB"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Black Elite: Making and Unmaking African American Images of Success</w:t>
      </w:r>
      <w:r w:rsidRPr="17962DE5">
        <w:rPr>
          <w:rFonts w:asciiTheme="majorHAnsi" w:hAnsiTheme="majorHAnsi" w:cs="Times New Roman"/>
          <w:color w:val="000000" w:themeColor="text1"/>
        </w:rPr>
        <w:t>. American Anthropological Association Conference. New Orleans, LA.</w:t>
      </w:r>
    </w:p>
    <w:p w14:paraId="11AEF1C0"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w:t>
      </w:r>
      <w:r w:rsidRPr="17962DE5">
        <w:rPr>
          <w:rFonts w:asciiTheme="majorHAnsi" w:hAnsiTheme="majorHAnsi" w:cs="Times New Roman"/>
          <w:i/>
          <w:iCs/>
          <w:color w:val="000000" w:themeColor="text1"/>
        </w:rPr>
        <w:t>Deconstructing Black Superheroes: Comic Books, Black Heroism and Popular Culture</w:t>
      </w:r>
      <w:r w:rsidRPr="17962DE5">
        <w:rPr>
          <w:rFonts w:asciiTheme="majorHAnsi" w:hAnsiTheme="majorHAnsi" w:cs="Times New Roman"/>
          <w:color w:val="000000" w:themeColor="text1"/>
        </w:rPr>
        <w:t>. National Council for Black Studies Annual</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Conference. New Orleans, LA.</w:t>
      </w:r>
    </w:p>
    <w:p w14:paraId="7F7D0E3D"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Hip Hop Revolution: A Paradigm Shift in Black Studies? Part I</w:t>
      </w:r>
      <w:r w:rsidRPr="17962DE5">
        <w:rPr>
          <w:rFonts w:asciiTheme="majorHAnsi" w:hAnsiTheme="majorHAnsi" w:cs="Times New Roman"/>
          <w:color w:val="000000" w:themeColor="text1"/>
        </w:rPr>
        <w:t>. National Council for Black Studies Annual</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Conference. New Orleans, LA.</w:t>
      </w:r>
    </w:p>
    <w:p w14:paraId="7B9842E7"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(2009). </w:t>
      </w:r>
      <w:r w:rsidRPr="17962DE5">
        <w:rPr>
          <w:rFonts w:asciiTheme="majorHAnsi" w:hAnsiTheme="majorHAnsi" w:cs="Times New Roman"/>
          <w:i/>
          <w:iCs/>
          <w:color w:val="000000" w:themeColor="text1"/>
        </w:rPr>
        <w:t>Black Cinema and the Construction of an African</w:t>
      </w:r>
      <w:r w:rsidRPr="17962DE5">
        <w:rPr>
          <w:rFonts w:asciiTheme="majorHAnsi" w:hAnsiTheme="majorHAnsi"/>
          <w:i/>
          <w:iCs/>
          <w:color w:val="000000" w:themeColor="text1"/>
        </w:rPr>
        <w:t>‐</w:t>
      </w:r>
      <w:r w:rsidRPr="17962DE5">
        <w:rPr>
          <w:rFonts w:asciiTheme="majorHAnsi" w:hAnsiTheme="majorHAnsi" w:cs="Times New Roman"/>
          <w:i/>
          <w:iCs/>
          <w:color w:val="000000" w:themeColor="text1"/>
        </w:rPr>
        <w:t>American Identity</w:t>
      </w:r>
      <w:r w:rsidRPr="17962DE5">
        <w:rPr>
          <w:rFonts w:asciiTheme="majorHAnsi" w:hAnsiTheme="majorHAnsi" w:cs="Times New Roman"/>
          <w:color w:val="000000" w:themeColor="text1"/>
        </w:rPr>
        <w:t>. National Council for Black Studies Annual</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Conference. Atlanta, GA.</w:t>
      </w:r>
    </w:p>
    <w:p w14:paraId="1B4B84CB"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Education Theory and the Black Community</w:t>
      </w:r>
      <w:r w:rsidRPr="17962DE5">
        <w:rPr>
          <w:rFonts w:asciiTheme="majorHAnsi" w:hAnsiTheme="majorHAnsi" w:cs="Times New Roman"/>
          <w:color w:val="000000" w:themeColor="text1"/>
        </w:rPr>
        <w:t>. National Council for Black Studies Annual Conference. San Jose, CA.</w:t>
      </w:r>
    </w:p>
    <w:p w14:paraId="3B321060"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Theater, Film, and the Construction of Racial Images.</w:t>
      </w:r>
      <w:r w:rsidRPr="17962DE5">
        <w:rPr>
          <w:rFonts w:asciiTheme="majorHAnsi" w:hAnsiTheme="majorHAnsi" w:cs="Times New Roman"/>
          <w:color w:val="000000" w:themeColor="text1"/>
        </w:rPr>
        <w:t xml:space="preserve"> National Council for Black Studies Annual Conference. San Jose, CA.</w:t>
      </w:r>
    </w:p>
    <w:p w14:paraId="0AAB084C"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(2004). </w:t>
      </w:r>
      <w:r w:rsidRPr="17962DE5">
        <w:rPr>
          <w:rFonts w:asciiTheme="majorHAnsi" w:hAnsiTheme="majorHAnsi" w:cs="Times New Roman"/>
          <w:i/>
          <w:iCs/>
          <w:color w:val="000000" w:themeColor="text1"/>
        </w:rPr>
        <w:t>Policy, Power and Purpose: Critical Perspectives on Schools and Schooling</w:t>
      </w:r>
      <w:r w:rsidRPr="17962DE5">
        <w:rPr>
          <w:rFonts w:asciiTheme="majorHAnsi" w:hAnsiTheme="majorHAnsi" w:cs="Times New Roman"/>
          <w:color w:val="000000" w:themeColor="text1"/>
        </w:rPr>
        <w:t xml:space="preserve">. Florida </w:t>
      </w:r>
      <w:r w:rsidRPr="17962DE5">
        <w:rPr>
          <w:rFonts w:asciiTheme="majorHAnsi" w:hAnsiTheme="majorHAnsi" w:cs="Times New Roman"/>
          <w:color w:val="000000" w:themeColor="text1"/>
        </w:rPr>
        <w:lastRenderedPageBreak/>
        <w:t>Education Fund Annual</w:t>
      </w:r>
      <w:r w:rsidRPr="17962DE5">
        <w:rPr>
          <w:rFonts w:asciiTheme="majorHAnsi" w:hAnsiTheme="majorHAnsi" w:cs="Times New Roman"/>
          <w:i/>
          <w:iCs/>
          <w:color w:val="000000" w:themeColor="text1"/>
        </w:rPr>
        <w:t xml:space="preserve"> </w:t>
      </w:r>
      <w:r w:rsidRPr="17962DE5">
        <w:rPr>
          <w:rFonts w:asciiTheme="majorHAnsi" w:hAnsiTheme="majorHAnsi" w:cs="Times New Roman"/>
          <w:color w:val="000000" w:themeColor="text1"/>
        </w:rPr>
        <w:t>Conference. Tampa, FL.</w:t>
      </w:r>
    </w:p>
    <w:p w14:paraId="5E6A01C8" w14:textId="77777777" w:rsidR="00E32F0C" w:rsidRPr="00277517" w:rsidRDefault="00E32F0C" w:rsidP="00E32F0C">
      <w:pPr>
        <w:pStyle w:val="Normal1"/>
        <w:numPr>
          <w:ilvl w:val="0"/>
          <w:numId w:val="2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(2002). </w:t>
      </w:r>
      <w:proofErr w:type="gramStart"/>
      <w:r w:rsidRPr="17962DE5">
        <w:rPr>
          <w:rFonts w:asciiTheme="majorHAnsi" w:hAnsiTheme="majorHAnsi" w:cs="Times New Roman"/>
          <w:i/>
          <w:iCs/>
          <w:color w:val="000000" w:themeColor="text1"/>
        </w:rPr>
        <w:t>The</w:t>
      </w:r>
      <w:proofErr w:type="gramEnd"/>
      <w:r w:rsidRPr="17962DE5">
        <w:rPr>
          <w:rFonts w:asciiTheme="majorHAnsi" w:hAnsiTheme="majorHAnsi" w:cs="Times New Roman"/>
          <w:i/>
          <w:iCs/>
          <w:color w:val="000000" w:themeColor="text1"/>
        </w:rPr>
        <w:t xml:space="preserve"> </w:t>
      </w:r>
      <w:proofErr w:type="spellStart"/>
      <w:r w:rsidRPr="17962DE5">
        <w:rPr>
          <w:rFonts w:asciiTheme="majorHAnsi" w:hAnsiTheme="majorHAnsi" w:cs="Times New Roman"/>
          <w:i/>
          <w:iCs/>
          <w:color w:val="000000" w:themeColor="text1"/>
        </w:rPr>
        <w:t>Rosenwald</w:t>
      </w:r>
      <w:proofErr w:type="spellEnd"/>
      <w:r w:rsidRPr="17962DE5">
        <w:rPr>
          <w:rFonts w:asciiTheme="majorHAnsi" w:hAnsiTheme="majorHAnsi" w:cs="Times New Roman"/>
          <w:i/>
          <w:iCs/>
          <w:color w:val="000000" w:themeColor="text1"/>
        </w:rPr>
        <w:t xml:space="preserve"> Schools' History and Legacy</w:t>
      </w:r>
      <w:r w:rsidRPr="17962DE5">
        <w:rPr>
          <w:rFonts w:asciiTheme="majorHAnsi" w:hAnsiTheme="majorHAnsi" w:cs="Times New Roman"/>
          <w:color w:val="000000" w:themeColor="text1"/>
        </w:rPr>
        <w:t>. 87th Annual Association for the Study of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Life and History Conference. Atlanta, GA.</w:t>
      </w:r>
    </w:p>
    <w:p w14:paraId="23D33C03" w14:textId="77777777" w:rsidR="00E32F0C" w:rsidRPr="00277517" w:rsidRDefault="00E32F0C" w:rsidP="00E32F0C">
      <w:pPr>
        <w:pStyle w:val="Normal1"/>
        <w:spacing w:after="0" w:line="288" w:lineRule="auto"/>
        <w:ind w:left="-90"/>
        <w:rPr>
          <w:rFonts w:asciiTheme="majorHAnsi" w:hAnsiTheme="majorHAnsi" w:cs="Times New Roman"/>
          <w:color w:val="000000" w:themeColor="text1"/>
          <w:szCs w:val="22"/>
        </w:rPr>
      </w:pPr>
    </w:p>
    <w:p w14:paraId="79B1F735" w14:textId="77777777" w:rsidR="00E32F0C" w:rsidRPr="00277517" w:rsidRDefault="00E32F0C" w:rsidP="00E32F0C">
      <w:pPr>
        <w:pStyle w:val="Normal1"/>
        <w:spacing w:after="0" w:line="288" w:lineRule="auto"/>
        <w:ind w:left="-180" w:firstLine="18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Media Appearances</w:t>
      </w:r>
    </w:p>
    <w:p w14:paraId="3B65AE54"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(2017). “The Color of Comics.” AMC Network</w:t>
      </w:r>
    </w:p>
    <w:p w14:paraId="46DDB2F1"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(2015). </w:t>
      </w:r>
      <w:proofErr w:type="spellStart"/>
      <w:r w:rsidRPr="17962DE5">
        <w:rPr>
          <w:rFonts w:asciiTheme="majorHAnsi" w:hAnsiTheme="majorHAnsi" w:cs="Times New Roman"/>
          <w:color w:val="000000" w:themeColor="text1"/>
        </w:rPr>
        <w:t>Scitech</w:t>
      </w:r>
      <w:proofErr w:type="spellEnd"/>
      <w:r w:rsidRPr="17962DE5">
        <w:rPr>
          <w:rFonts w:asciiTheme="majorHAnsi" w:hAnsiTheme="majorHAnsi" w:cs="Times New Roman"/>
          <w:color w:val="000000" w:themeColor="text1"/>
        </w:rPr>
        <w:t xml:space="preserve"> Now. Georgia Public Television. February 18</w:t>
      </w:r>
      <w:proofErr w:type="gramStart"/>
      <w:r w:rsidRPr="17962DE5">
        <w:rPr>
          <w:rFonts w:asciiTheme="majorHAnsi" w:hAnsiTheme="majorHAnsi" w:cs="Times New Roman"/>
          <w:color w:val="000000" w:themeColor="text1"/>
        </w:rPr>
        <w:t>,2015</w:t>
      </w:r>
      <w:proofErr w:type="gramEnd"/>
      <w:r w:rsidRPr="17962DE5">
        <w:rPr>
          <w:rFonts w:asciiTheme="majorHAnsi" w:hAnsiTheme="majorHAnsi" w:cs="Times New Roman"/>
          <w:color w:val="000000" w:themeColor="text1"/>
        </w:rPr>
        <w:t>.</w:t>
      </w:r>
    </w:p>
    <w:p w14:paraId="4226AD01"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(2015). </w:t>
      </w:r>
      <w:proofErr w:type="spellStart"/>
      <w:r w:rsidRPr="4C7F57E2">
        <w:rPr>
          <w:rFonts w:asciiTheme="majorHAnsi" w:hAnsiTheme="majorHAnsi" w:cs="Times New Roman"/>
          <w:color w:val="000000" w:themeColor="text1"/>
        </w:rPr>
        <w:t>Blackademics</w:t>
      </w:r>
      <w:proofErr w:type="spellEnd"/>
      <w:r w:rsidRPr="4C7F57E2">
        <w:rPr>
          <w:rFonts w:asciiTheme="majorHAnsi" w:hAnsiTheme="majorHAnsi" w:cs="Times New Roman"/>
          <w:color w:val="000000" w:themeColor="text1"/>
        </w:rPr>
        <w:t xml:space="preserve">. </w:t>
      </w:r>
      <w:hyperlink r:id="rId12">
        <w:r w:rsidRPr="4C7F57E2">
          <w:rPr>
            <w:rFonts w:asciiTheme="majorHAnsi" w:hAnsiTheme="majorHAnsi" w:cs="Times New Roman"/>
            <w:color w:val="000000" w:themeColor="text1"/>
            <w:u w:val="single"/>
          </w:rPr>
          <w:t>http://video.klru.tv/program/blackademics-tv/</w:t>
        </w:r>
      </w:hyperlink>
    </w:p>
    <w:p w14:paraId="60C7D6F4"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(2014). Rolling Out Magazine Black Intellectual Series: “Why the George Zimmerman/DMX Fight is Disturbing,” </w:t>
      </w:r>
      <w:hyperlink r:id="rId13">
        <w:r w:rsidRPr="17962DE5">
          <w:rPr>
            <w:rStyle w:val="Hyperlink"/>
            <w:rFonts w:asciiTheme="majorHAnsi" w:hAnsiTheme="majorHAnsi" w:cs="Times New Roman"/>
            <w:color w:val="000000" w:themeColor="text1"/>
          </w:rPr>
          <w:t>http://rollingout.com/videos/black-intellectual-series-professor-jonathan-gayles-george-zimmermandmx-fight-senseless/</w:t>
        </w:r>
      </w:hyperlink>
    </w:p>
    <w:p w14:paraId="6D8E3571"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(2013) Barbados Today Online, </w:t>
      </w:r>
      <w:hyperlink r:id="rId14">
        <w:r w:rsidRPr="17962DE5">
          <w:rPr>
            <w:rFonts w:asciiTheme="majorHAnsi" w:hAnsiTheme="majorHAnsi" w:cs="Times New Roman"/>
            <w:color w:val="000000" w:themeColor="text1"/>
            <w:u w:val="single"/>
          </w:rPr>
          <w:t>http://www.barbadostoday.bb/2013/02/18/black-men-in-the-media/</w:t>
        </w:r>
      </w:hyperlink>
    </w:p>
    <w:p w14:paraId="03A511FC"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(2013). Print Interview, Huffington Post-Black Voices, </w:t>
      </w:r>
      <w:hyperlink r:id="rId15">
        <w:r w:rsidRPr="17962DE5">
          <w:rPr>
            <w:rFonts w:asciiTheme="majorHAnsi" w:hAnsiTheme="majorHAnsi" w:cs="Times New Roman"/>
            <w:color w:val="000000" w:themeColor="text1"/>
            <w:u w:val="single"/>
          </w:rPr>
          <w:t>http://www.huffingtonpost.com/yolo-akili/the-history-of-the-black-_b_2529661.html</w:t>
        </w:r>
      </w:hyperlink>
      <w:r w:rsidRPr="17962DE5">
        <w:rPr>
          <w:rFonts w:asciiTheme="majorHAnsi" w:hAnsiTheme="majorHAnsi" w:cs="Times New Roman"/>
          <w:color w:val="000000" w:themeColor="text1"/>
        </w:rPr>
        <w:t xml:space="preserve"> </w:t>
      </w:r>
    </w:p>
    <w:p w14:paraId="6EAFB39B"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 Print Interview, Sequential Highway, </w:t>
      </w:r>
      <w:hyperlink r:id="rId16">
        <w:r w:rsidRPr="17962DE5">
          <w:rPr>
            <w:rFonts w:asciiTheme="majorHAnsi" w:hAnsiTheme="majorHAnsi" w:cs="Times New Roman"/>
            <w:color w:val="000000" w:themeColor="text1"/>
            <w:u w:val="single"/>
          </w:rPr>
          <w:t>http://sequentialhighway.com/white-scripts-and-black-supermen/</w:t>
        </w:r>
      </w:hyperlink>
      <w:r w:rsidRPr="17962DE5">
        <w:rPr>
          <w:rFonts w:asciiTheme="majorHAnsi" w:hAnsiTheme="majorHAnsi" w:cs="Times New Roman"/>
          <w:color w:val="000000" w:themeColor="text1"/>
        </w:rPr>
        <w:t xml:space="preserve"> </w:t>
      </w:r>
    </w:p>
    <w:p w14:paraId="658A30F3"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(2012). Radio Interview, WVON-AM Chicago.</w:t>
      </w:r>
    </w:p>
    <w:p w14:paraId="0184CCFF"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(2102). Radio Interview, Ace and Rome Radio Show.</w:t>
      </w:r>
    </w:p>
    <w:p w14:paraId="5EB909A2"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(2011). Radio Interview, </w:t>
      </w:r>
      <w:proofErr w:type="spellStart"/>
      <w:r w:rsidRPr="4C7F57E2">
        <w:rPr>
          <w:rFonts w:asciiTheme="majorHAnsi" w:hAnsiTheme="majorHAnsi" w:cs="Times New Roman"/>
          <w:color w:val="000000" w:themeColor="text1"/>
        </w:rPr>
        <w:t>PhilosoG’s</w:t>
      </w:r>
      <w:proofErr w:type="spellEnd"/>
      <w:r w:rsidRPr="4C7F57E2">
        <w:rPr>
          <w:rFonts w:asciiTheme="majorHAnsi" w:hAnsiTheme="majorHAnsi" w:cs="Times New Roman"/>
          <w:color w:val="000000" w:themeColor="text1"/>
        </w:rPr>
        <w:t xml:space="preserve">, </w:t>
      </w:r>
      <w:hyperlink r:id="rId17">
        <w:r w:rsidRPr="4C7F57E2">
          <w:rPr>
            <w:rFonts w:asciiTheme="majorHAnsi" w:hAnsiTheme="majorHAnsi" w:cs="Times New Roman"/>
            <w:color w:val="000000" w:themeColor="text1"/>
            <w:u w:val="single"/>
          </w:rPr>
          <w:t>http://www.philosog.com/philosotv.php</w:t>
        </w:r>
      </w:hyperlink>
    </w:p>
    <w:p w14:paraId="7BB37220"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(2011). Television Interview, In Contact (Atlanta Association of Black Journalists)</w:t>
      </w:r>
    </w:p>
    <w:p w14:paraId="2E2E3EF8"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(2011). Print Interview, “Interview: Black Masculinity in Comic Books with Jonathan Gayles.” Shadow and Act, http://blogs.indiewire.com/shadowandact/</w:t>
      </w:r>
    </w:p>
    <w:p w14:paraId="3F3287FC" w14:textId="77777777" w:rsidR="00E32F0C" w:rsidRPr="009713B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Internet Interview (audio), Black Savant Cinema, </w:t>
      </w:r>
      <w:hyperlink r:id="rId18">
        <w:r w:rsidRPr="17962DE5">
          <w:rPr>
            <w:rFonts w:asciiTheme="majorHAnsi" w:hAnsiTheme="majorHAnsi" w:cs="Times New Roman"/>
            <w:color w:val="000000" w:themeColor="text1"/>
            <w:u w:val="single"/>
          </w:rPr>
          <w:t>http://gbreezysdirectorcut.blogspot.com/2011/04/one-on-one-with-shaft-or-sidney-poitier.html</w:t>
        </w:r>
      </w:hyperlink>
      <w:r w:rsidRPr="17962DE5">
        <w:rPr>
          <w:rFonts w:asciiTheme="majorHAnsi" w:hAnsiTheme="majorHAnsi" w:cs="Times New Roman"/>
          <w:color w:val="000000" w:themeColor="text1"/>
        </w:rPr>
        <w:t xml:space="preserve"> </w:t>
      </w:r>
    </w:p>
    <w:p w14:paraId="1097AADD" w14:textId="77777777" w:rsidR="00E32F0C" w:rsidRPr="00277517" w:rsidRDefault="00E32F0C" w:rsidP="00E32F0C">
      <w:pPr>
        <w:pStyle w:val="Normal1"/>
        <w:numPr>
          <w:ilvl w:val="0"/>
          <w:numId w:val="21"/>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(2011). Video Interview, Left of Black season 2: episode 7 John Hope Franklin Center of International and Interdisciplinary Studies at Duke University, </w:t>
      </w:r>
      <w:hyperlink r:id="rId19">
        <w:r w:rsidRPr="17962DE5">
          <w:rPr>
            <w:rFonts w:asciiTheme="majorHAnsi" w:hAnsiTheme="majorHAnsi" w:cs="Times New Roman"/>
            <w:color w:val="000000" w:themeColor="text1"/>
            <w:u w:val="single"/>
          </w:rPr>
          <w:t>http://leftofblack.tumblr.com/</w:t>
        </w:r>
      </w:hyperlink>
      <w:r w:rsidRPr="17962DE5">
        <w:rPr>
          <w:rFonts w:asciiTheme="majorHAnsi" w:hAnsiTheme="majorHAnsi" w:cs="Times New Roman"/>
          <w:color w:val="000000" w:themeColor="text1"/>
        </w:rPr>
        <w:t xml:space="preserve"> </w:t>
      </w:r>
    </w:p>
    <w:p w14:paraId="25828B5F" w14:textId="77777777" w:rsidR="00E32F0C" w:rsidRPr="00277517" w:rsidRDefault="00E32F0C" w:rsidP="00E32F0C">
      <w:pPr>
        <w:pStyle w:val="Normal1"/>
        <w:spacing w:after="0" w:line="288" w:lineRule="auto"/>
        <w:contextualSpacing w:val="0"/>
        <w:rPr>
          <w:rFonts w:asciiTheme="majorHAnsi" w:hAnsiTheme="majorHAnsi" w:cs="Times New Roman"/>
          <w:b/>
          <w:bCs/>
          <w:color w:val="000000" w:themeColor="text1"/>
        </w:rPr>
      </w:pPr>
      <w:r>
        <w:br/>
      </w:r>
      <w:r w:rsidRPr="17962DE5">
        <w:rPr>
          <w:rFonts w:asciiTheme="majorHAnsi" w:eastAsia="MingLiU" w:hAnsiTheme="majorHAnsi" w:cs="Times New Roman"/>
          <w:b/>
          <w:bCs/>
          <w:color w:val="000000" w:themeColor="text1"/>
        </w:rPr>
        <w:t>Academic</w:t>
      </w:r>
      <w:r w:rsidRPr="17962DE5">
        <w:rPr>
          <w:rFonts w:asciiTheme="majorHAnsi" w:hAnsiTheme="majorHAnsi" w:cs="Times New Roman"/>
          <w:b/>
          <w:bCs/>
          <w:color w:val="000000" w:themeColor="text1"/>
        </w:rPr>
        <w:t xml:space="preserve"> Peer Review</w:t>
      </w:r>
    </w:p>
    <w:p w14:paraId="1C298000" w14:textId="77777777" w:rsidR="00E32F0C" w:rsidRPr="00277517" w:rsidRDefault="00E32F0C" w:rsidP="00E32F0C">
      <w:pPr>
        <w:pStyle w:val="Normal1"/>
        <w:numPr>
          <w:ilvl w:val="0"/>
          <w:numId w:val="22"/>
        </w:numPr>
        <w:spacing w:after="0" w:line="288" w:lineRule="auto"/>
        <w:ind w:left="720"/>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National Science Foundation</w:t>
      </w:r>
    </w:p>
    <w:p w14:paraId="7F203439" w14:textId="77777777" w:rsidR="00E32F0C" w:rsidRPr="00277517" w:rsidRDefault="00E32F0C" w:rsidP="00E32F0C">
      <w:pPr>
        <w:pStyle w:val="Normal1"/>
        <w:numPr>
          <w:ilvl w:val="0"/>
          <w:numId w:val="22"/>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Equity and Excellence in Education</w:t>
      </w:r>
    </w:p>
    <w:p w14:paraId="11805FB4" w14:textId="77777777" w:rsidR="00E32F0C" w:rsidRPr="00277517" w:rsidRDefault="00E32F0C" w:rsidP="00E32F0C">
      <w:pPr>
        <w:pStyle w:val="Normal1"/>
        <w:numPr>
          <w:ilvl w:val="0"/>
          <w:numId w:val="22"/>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International Journal of Multicultural Education</w:t>
      </w:r>
    </w:p>
    <w:p w14:paraId="04E42C93" w14:textId="77777777" w:rsidR="00E32F0C" w:rsidRPr="00277517" w:rsidRDefault="00E32F0C" w:rsidP="00E32F0C">
      <w:pPr>
        <w:pStyle w:val="Normal1"/>
        <w:numPr>
          <w:ilvl w:val="0"/>
          <w:numId w:val="22"/>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International Journal of Africana Studies</w:t>
      </w:r>
    </w:p>
    <w:p w14:paraId="408EAF03" w14:textId="77777777" w:rsidR="00E32F0C" w:rsidRPr="00277517" w:rsidRDefault="00E32F0C" w:rsidP="00E32F0C">
      <w:pPr>
        <w:pStyle w:val="Normal1"/>
        <w:numPr>
          <w:ilvl w:val="0"/>
          <w:numId w:val="22"/>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FEF Interdisciplinary Research Journal</w:t>
      </w:r>
    </w:p>
    <w:p w14:paraId="3CDCD4FD" w14:textId="77777777" w:rsidR="00E32F0C" w:rsidRPr="00277517" w:rsidRDefault="00E32F0C" w:rsidP="00E32F0C">
      <w:pPr>
        <w:pStyle w:val="Normal1"/>
        <w:numPr>
          <w:ilvl w:val="0"/>
          <w:numId w:val="22"/>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Anthropology and Education Quarterly</w:t>
      </w:r>
    </w:p>
    <w:p w14:paraId="7EE3D203" w14:textId="77777777" w:rsidR="00E32F0C" w:rsidRPr="00277517" w:rsidRDefault="00E32F0C" w:rsidP="00E32F0C">
      <w:pPr>
        <w:pStyle w:val="Normal1"/>
        <w:numPr>
          <w:ilvl w:val="0"/>
          <w:numId w:val="22"/>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Educational Psychology</w:t>
      </w:r>
    </w:p>
    <w:p w14:paraId="04FCB0B5" w14:textId="77777777" w:rsidR="00E32F0C" w:rsidRPr="00277517" w:rsidRDefault="00E32F0C" w:rsidP="00E32F0C">
      <w:pPr>
        <w:pStyle w:val="Normal1"/>
        <w:numPr>
          <w:ilvl w:val="0"/>
          <w:numId w:val="22"/>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Journal of Video Ethnography</w:t>
      </w:r>
    </w:p>
    <w:p w14:paraId="6D13CDB8" w14:textId="77777777" w:rsidR="00E32F0C" w:rsidRPr="00277517" w:rsidRDefault="00E32F0C" w:rsidP="00E32F0C">
      <w:pPr>
        <w:pStyle w:val="Normal1"/>
        <w:spacing w:after="0" w:line="288" w:lineRule="auto"/>
        <w:contextualSpacing w:val="0"/>
        <w:rPr>
          <w:rFonts w:asciiTheme="majorHAnsi" w:hAnsiTheme="majorHAnsi" w:cs="Times New Roman"/>
          <w:color w:val="000000" w:themeColor="text1"/>
          <w:szCs w:val="22"/>
        </w:rPr>
      </w:pPr>
    </w:p>
    <w:p w14:paraId="48E6008D" w14:textId="77777777" w:rsidR="00E32F0C" w:rsidRDefault="00E32F0C">
      <w:pPr>
        <w:rPr>
          <w:rFonts w:asciiTheme="majorHAnsi" w:hAnsiTheme="majorHAnsi" w:cs="Times New Roman"/>
          <w:b/>
          <w:bCs/>
          <w:color w:val="000000" w:themeColor="text1"/>
        </w:rPr>
      </w:pPr>
      <w:r>
        <w:rPr>
          <w:rFonts w:asciiTheme="majorHAnsi" w:hAnsiTheme="majorHAnsi" w:cs="Times New Roman"/>
          <w:b/>
          <w:bCs/>
          <w:color w:val="000000" w:themeColor="text1"/>
        </w:rPr>
        <w:br w:type="page"/>
      </w:r>
    </w:p>
    <w:p w14:paraId="2BC7EE00" w14:textId="3D92EEF5" w:rsidR="00E32F0C" w:rsidRPr="00277517" w:rsidRDefault="00E32F0C" w:rsidP="00E32F0C">
      <w:pPr>
        <w:pStyle w:val="Normal1"/>
        <w:spacing w:after="0" w:line="288" w:lineRule="auto"/>
        <w:ind w:left="-180" w:firstLine="180"/>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lastRenderedPageBreak/>
        <w:t>Promotion and Tenure Review</w:t>
      </w:r>
    </w:p>
    <w:p w14:paraId="30024E0B" w14:textId="77777777" w:rsidR="00E32F0C" w:rsidRPr="00277517" w:rsidRDefault="00E32F0C" w:rsidP="00E32F0C">
      <w:pPr>
        <w:pStyle w:val="Normal1"/>
        <w:numPr>
          <w:ilvl w:val="0"/>
          <w:numId w:val="23"/>
        </w:numPr>
        <w:spacing w:after="0" w:line="288" w:lineRule="auto"/>
        <w:ind w:left="720"/>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University of Louisville</w:t>
      </w:r>
    </w:p>
    <w:p w14:paraId="6378BFE1" w14:textId="77777777" w:rsidR="00E32F0C" w:rsidRPr="00277517" w:rsidRDefault="00E32F0C" w:rsidP="00E32F0C">
      <w:pPr>
        <w:pStyle w:val="Normal1"/>
        <w:numPr>
          <w:ilvl w:val="0"/>
          <w:numId w:val="23"/>
        </w:numPr>
        <w:spacing w:after="0" w:line="288" w:lineRule="auto"/>
        <w:ind w:left="720"/>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College of Charleston</w:t>
      </w:r>
    </w:p>
    <w:p w14:paraId="2A660A4F" w14:textId="77777777" w:rsidR="00E32F0C" w:rsidRPr="00277517" w:rsidRDefault="00E32F0C" w:rsidP="00E32F0C">
      <w:pPr>
        <w:pStyle w:val="Normal1"/>
        <w:numPr>
          <w:ilvl w:val="0"/>
          <w:numId w:val="23"/>
        </w:numPr>
        <w:spacing w:after="0" w:line="288" w:lineRule="auto"/>
        <w:ind w:left="720"/>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Oklahoma State University</w:t>
      </w:r>
    </w:p>
    <w:p w14:paraId="27A63DEF" w14:textId="77777777" w:rsidR="00E32F0C" w:rsidRPr="00277517" w:rsidRDefault="00E32F0C" w:rsidP="00E32F0C">
      <w:pPr>
        <w:pStyle w:val="Normal1"/>
        <w:spacing w:after="0" w:line="288" w:lineRule="auto"/>
        <w:ind w:left="180"/>
        <w:contextualSpacing w:val="0"/>
        <w:rPr>
          <w:rFonts w:asciiTheme="majorHAnsi" w:hAnsiTheme="majorHAnsi" w:cs="Times New Roman"/>
          <w:color w:val="000000" w:themeColor="text1"/>
          <w:szCs w:val="22"/>
        </w:rPr>
      </w:pPr>
    </w:p>
    <w:p w14:paraId="2FA2CD5F" w14:textId="77777777" w:rsidR="00E32F0C" w:rsidRPr="008106D4" w:rsidRDefault="00E32F0C" w:rsidP="00E32F0C">
      <w:pPr>
        <w:pStyle w:val="Normal1"/>
        <w:spacing w:after="0" w:line="288" w:lineRule="auto"/>
        <w:contextualSpacing w:val="0"/>
        <w:outlineLvl w:val="0"/>
        <w:rPr>
          <w:rFonts w:asciiTheme="majorHAnsi" w:hAnsiTheme="majorHAnsi" w:cs="Times New Roman"/>
          <w:b/>
          <w:bCs/>
          <w:color w:val="17365D" w:themeColor="text2" w:themeShade="BF"/>
          <w:sz w:val="28"/>
          <w:szCs w:val="28"/>
        </w:rPr>
      </w:pPr>
      <w:r w:rsidRPr="17962DE5">
        <w:rPr>
          <w:rFonts w:asciiTheme="majorHAnsi" w:hAnsiTheme="majorHAnsi" w:cs="Times New Roman"/>
          <w:b/>
          <w:bCs/>
          <w:color w:val="17365D" w:themeColor="text2" w:themeShade="BF"/>
          <w:sz w:val="28"/>
          <w:szCs w:val="28"/>
        </w:rPr>
        <w:t>TEACHING EXPERIENCE</w:t>
      </w:r>
    </w:p>
    <w:p w14:paraId="13AD7D4C" w14:textId="77777777" w:rsidR="00E32F0C" w:rsidRPr="00277517" w:rsidRDefault="00E32F0C" w:rsidP="00E32F0C">
      <w:pPr>
        <w:pStyle w:val="Normal1"/>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Courses Taught</w:t>
      </w:r>
    </w:p>
    <w:p w14:paraId="01AC808A"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Pedagogy in African-American Studies (graduate)</w:t>
      </w:r>
    </w:p>
    <w:p w14:paraId="51CBDCE3"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“Race in Atlanta” (Freshman Honors Seminar)</w:t>
      </w:r>
    </w:p>
    <w:p w14:paraId="14E5D77F"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African-American Popular Culture</w:t>
      </w:r>
    </w:p>
    <w:p w14:paraId="5088E440"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Issues in the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Community</w:t>
      </w:r>
    </w:p>
    <w:p w14:paraId="2EA93F2C"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Seminar and Practicum in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w:t>
      </w:r>
    </w:p>
    <w:p w14:paraId="2DE93F3F"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Research Methods in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w:t>
      </w:r>
    </w:p>
    <w:p w14:paraId="682C1991"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Introduction to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w:t>
      </w:r>
    </w:p>
    <w:p w14:paraId="7EDDCD07"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Critical Perspectives on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Achievement</w:t>
      </w:r>
    </w:p>
    <w:p w14:paraId="1E0F8154"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Critical Perspectives on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Manhood</w:t>
      </w:r>
    </w:p>
    <w:p w14:paraId="53E129B0"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Anthropology</w:t>
      </w:r>
    </w:p>
    <w:p w14:paraId="00092B4B"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Critical Perspectives on Brown v. Board</w:t>
      </w:r>
    </w:p>
    <w:p w14:paraId="7ACE945D"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Introduction to Anthropology</w:t>
      </w:r>
    </w:p>
    <w:p w14:paraId="621EB5DC"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Cultural Anthropology</w:t>
      </w:r>
    </w:p>
    <w:p w14:paraId="4F33AD23"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Educational Anthropology</w:t>
      </w:r>
    </w:p>
    <w:p w14:paraId="0C85E6FE"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Introduction to Africana Studies</w:t>
      </w:r>
    </w:p>
    <w:p w14:paraId="07FB587F"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Major Black Thinkers (</w:t>
      </w:r>
      <w:proofErr w:type="spellStart"/>
      <w:r w:rsidRPr="4C7F57E2">
        <w:rPr>
          <w:rFonts w:asciiTheme="majorHAnsi" w:hAnsiTheme="majorHAnsi" w:cs="Times New Roman"/>
          <w:color w:val="000000" w:themeColor="text1"/>
        </w:rPr>
        <w:t>crosslisted</w:t>
      </w:r>
      <w:proofErr w:type="spellEnd"/>
      <w:r w:rsidRPr="4C7F57E2">
        <w:rPr>
          <w:rFonts w:asciiTheme="majorHAnsi" w:hAnsiTheme="majorHAnsi" w:cs="Times New Roman"/>
          <w:color w:val="000000" w:themeColor="text1"/>
        </w:rPr>
        <w:t xml:space="preserve"> with Department of Philosophy)</w:t>
      </w:r>
    </w:p>
    <w:p w14:paraId="507EB8C8"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Proseminar</w:t>
      </w:r>
      <w:proofErr w:type="spellEnd"/>
      <w:r w:rsidRPr="4C7F57E2">
        <w:rPr>
          <w:rFonts w:asciiTheme="majorHAnsi" w:hAnsiTheme="majorHAnsi" w:cs="Times New Roman"/>
          <w:color w:val="000000" w:themeColor="text1"/>
        </w:rPr>
        <w:t xml:space="preserve"> (co</w:t>
      </w:r>
      <w:r w:rsidRPr="4C7F57E2">
        <w:rPr>
          <w:rFonts w:asciiTheme="majorHAnsi" w:hAnsiTheme="majorHAnsi"/>
          <w:color w:val="000000" w:themeColor="text1"/>
        </w:rPr>
        <w:t>‐</w:t>
      </w:r>
      <w:r w:rsidRPr="4C7F57E2">
        <w:rPr>
          <w:rFonts w:asciiTheme="majorHAnsi" w:hAnsiTheme="majorHAnsi" w:cs="Times New Roman"/>
          <w:color w:val="000000" w:themeColor="text1"/>
        </w:rPr>
        <w:t>taught, graduate course)</w:t>
      </w:r>
    </w:p>
    <w:p w14:paraId="2883B6C9"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Contemporary Applied Anthropology (graduate course)</w:t>
      </w:r>
    </w:p>
    <w:p w14:paraId="60080699"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Educational Anthropology (graduate course)</w:t>
      </w:r>
    </w:p>
    <w:p w14:paraId="2EF203A9" w14:textId="77777777" w:rsidR="00E32F0C" w:rsidRPr="00277517" w:rsidRDefault="00E32F0C" w:rsidP="00E32F0C">
      <w:pPr>
        <w:pStyle w:val="Normal1"/>
        <w:numPr>
          <w:ilvl w:val="0"/>
          <w:numId w:val="2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Anthropology and the Media (graduate course)</w:t>
      </w:r>
    </w:p>
    <w:p w14:paraId="15832956" w14:textId="77777777" w:rsidR="00E32F0C" w:rsidRPr="00277517" w:rsidRDefault="00E32F0C" w:rsidP="00E32F0C">
      <w:pPr>
        <w:pStyle w:val="Normal1"/>
        <w:spacing w:after="0" w:line="288" w:lineRule="auto"/>
        <w:ind w:left="180"/>
        <w:contextualSpacing w:val="0"/>
        <w:rPr>
          <w:rFonts w:asciiTheme="majorHAnsi" w:hAnsiTheme="majorHAnsi" w:cs="Times New Roman"/>
          <w:color w:val="000000" w:themeColor="text1"/>
          <w:szCs w:val="22"/>
        </w:rPr>
      </w:pPr>
    </w:p>
    <w:p w14:paraId="63D591E5" w14:textId="77777777" w:rsidR="00E32F0C" w:rsidRPr="00277517" w:rsidRDefault="00E32F0C" w:rsidP="00E32F0C">
      <w:pPr>
        <w:pStyle w:val="Normal1"/>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Courses Developed</w:t>
      </w:r>
    </w:p>
    <w:p w14:paraId="134AED3D" w14:textId="77777777" w:rsidR="00E32F0C" w:rsidRPr="00611701" w:rsidRDefault="00E32F0C" w:rsidP="00E32F0C">
      <w:pPr>
        <w:pStyle w:val="ListParagraph"/>
        <w:numPr>
          <w:ilvl w:val="0"/>
          <w:numId w:val="25"/>
        </w:numPr>
        <w:rPr>
          <w:rFonts w:asciiTheme="majorHAnsi" w:hAnsiTheme="majorHAnsi" w:cs="Times New Roman"/>
          <w:color w:val="000000" w:themeColor="text1"/>
        </w:rPr>
      </w:pPr>
      <w:r w:rsidRPr="17962DE5">
        <w:rPr>
          <w:rFonts w:asciiTheme="majorHAnsi" w:hAnsiTheme="majorHAnsi" w:cs="Times New Roman"/>
          <w:color w:val="000000" w:themeColor="text1"/>
        </w:rPr>
        <w:t>Pedagogy in African-American Studies (graduate)</w:t>
      </w:r>
    </w:p>
    <w:p w14:paraId="3C7BF7FB" w14:textId="77777777" w:rsidR="00E32F0C" w:rsidRPr="00611701" w:rsidRDefault="00E32F0C" w:rsidP="00E32F0C">
      <w:pPr>
        <w:pStyle w:val="ListParagraph"/>
        <w:numPr>
          <w:ilvl w:val="0"/>
          <w:numId w:val="25"/>
        </w:numPr>
        <w:rPr>
          <w:rFonts w:asciiTheme="majorHAnsi" w:hAnsiTheme="majorHAnsi" w:cs="Times New Roman"/>
          <w:color w:val="000000" w:themeColor="text1"/>
        </w:rPr>
      </w:pPr>
      <w:r w:rsidRPr="17962DE5">
        <w:rPr>
          <w:rFonts w:asciiTheme="majorHAnsi" w:hAnsiTheme="majorHAnsi" w:cs="Times New Roman"/>
          <w:color w:val="000000" w:themeColor="text1"/>
        </w:rPr>
        <w:t>Critical Perspectives on Brown v. Board, Department of African</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American Studies </w:t>
      </w:r>
    </w:p>
    <w:p w14:paraId="7AE52236" w14:textId="77777777" w:rsidR="00E32F0C" w:rsidRPr="00611701" w:rsidRDefault="00E32F0C" w:rsidP="00E32F0C">
      <w:pPr>
        <w:pStyle w:val="ListParagraph"/>
        <w:numPr>
          <w:ilvl w:val="0"/>
          <w:numId w:val="25"/>
        </w:numPr>
        <w:rPr>
          <w:rFonts w:asciiTheme="majorHAnsi" w:hAnsiTheme="majorHAnsi" w:cs="Times New Roman"/>
          <w:color w:val="000000" w:themeColor="text1"/>
        </w:rPr>
      </w:pPr>
      <w:r w:rsidRPr="17962DE5">
        <w:rPr>
          <w:rFonts w:asciiTheme="majorHAnsi" w:hAnsiTheme="majorHAnsi" w:cs="Times New Roman"/>
          <w:color w:val="000000" w:themeColor="text1"/>
        </w:rPr>
        <w:t>Critical Perspectives on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Achievement, Department of African</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American Studies (undergraduate and graduate sections) </w:t>
      </w:r>
    </w:p>
    <w:p w14:paraId="435E5D24" w14:textId="77777777" w:rsidR="00E32F0C" w:rsidRPr="00611701" w:rsidRDefault="00E32F0C" w:rsidP="00E32F0C">
      <w:pPr>
        <w:pStyle w:val="ListParagraph"/>
        <w:numPr>
          <w:ilvl w:val="0"/>
          <w:numId w:val="25"/>
        </w:numPr>
        <w:rPr>
          <w:rFonts w:asciiTheme="majorHAnsi" w:hAnsiTheme="majorHAnsi" w:cs="Times New Roman"/>
          <w:color w:val="000000" w:themeColor="text1"/>
        </w:rPr>
      </w:pPr>
      <w:r w:rsidRPr="17962DE5">
        <w:rPr>
          <w:rFonts w:asciiTheme="majorHAnsi" w:hAnsiTheme="majorHAnsi" w:cs="Times New Roman"/>
          <w:color w:val="000000" w:themeColor="text1"/>
        </w:rPr>
        <w:t>Critical Perspectives on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Manhood, Department of African</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American Studies (undergraduate and graduate sections) </w:t>
      </w:r>
    </w:p>
    <w:p w14:paraId="1627FABC" w14:textId="77777777" w:rsidR="00E32F0C" w:rsidRPr="00611701" w:rsidRDefault="00E32F0C" w:rsidP="00E32F0C">
      <w:pPr>
        <w:pStyle w:val="ListParagraph"/>
        <w:numPr>
          <w:ilvl w:val="0"/>
          <w:numId w:val="25"/>
        </w:numPr>
        <w:rPr>
          <w:rFonts w:asciiTheme="majorHAnsi" w:hAnsiTheme="majorHAnsi" w:cs="Times New Roman"/>
          <w:color w:val="000000" w:themeColor="text1"/>
        </w:rPr>
      </w:pPr>
      <w:r w:rsidRPr="17962DE5">
        <w:rPr>
          <w:rFonts w:asciiTheme="majorHAnsi" w:hAnsiTheme="majorHAnsi" w:cs="Times New Roman"/>
          <w:color w:val="000000" w:themeColor="text1"/>
        </w:rPr>
        <w:t>Qualitative Research Methods (graduate)</w:t>
      </w:r>
    </w:p>
    <w:p w14:paraId="16CAAACF" w14:textId="77777777" w:rsidR="00E32F0C" w:rsidRPr="00611701" w:rsidRDefault="00E32F0C" w:rsidP="00E32F0C">
      <w:pPr>
        <w:pStyle w:val="ListParagraph"/>
        <w:numPr>
          <w:ilvl w:val="0"/>
          <w:numId w:val="25"/>
        </w:numPr>
        <w:rPr>
          <w:rFonts w:asciiTheme="majorHAnsi" w:eastAsia="MingLiU" w:hAnsiTheme="majorHAnsi" w:cs="Times New Roman"/>
          <w:b/>
          <w:bCs/>
          <w:color w:val="000000" w:themeColor="text1"/>
          <w:sz w:val="24"/>
          <w:szCs w:val="24"/>
        </w:rPr>
        <w:sectPr w:rsidR="00E32F0C" w:rsidRPr="00611701" w:rsidSect="005E276F">
          <w:footerReference w:type="default" r:id="rId20"/>
          <w:type w:val="continuous"/>
          <w:pgSz w:w="12240" w:h="15840"/>
          <w:pgMar w:top="1440" w:right="1440" w:bottom="1440" w:left="1440" w:header="720" w:footer="720" w:gutter="0"/>
          <w:pgNumType w:start="1"/>
          <w:cols w:space="720"/>
          <w:docGrid w:linePitch="299"/>
        </w:sectPr>
      </w:pPr>
      <w:r w:rsidRPr="17962DE5">
        <w:rPr>
          <w:rFonts w:asciiTheme="majorHAnsi" w:hAnsiTheme="majorHAnsi" w:cs="Times New Roman"/>
          <w:color w:val="000000" w:themeColor="text1"/>
        </w:rPr>
        <w:t>Quantitative Research Methods (graduate)</w:t>
      </w:r>
    </w:p>
    <w:p w14:paraId="57736FB3" w14:textId="77777777" w:rsidR="00E32F0C" w:rsidRDefault="00E32F0C">
      <w:pPr>
        <w:rPr>
          <w:rFonts w:asciiTheme="majorHAnsi" w:hAnsiTheme="majorHAnsi" w:cs="Times New Roman"/>
          <w:b/>
          <w:bCs/>
          <w:color w:val="000000" w:themeColor="text1"/>
        </w:rPr>
      </w:pPr>
      <w:r>
        <w:rPr>
          <w:rFonts w:asciiTheme="majorHAnsi" w:hAnsiTheme="majorHAnsi" w:cs="Times New Roman"/>
          <w:b/>
          <w:bCs/>
          <w:color w:val="000000" w:themeColor="text1"/>
        </w:rPr>
        <w:br w:type="page"/>
      </w:r>
    </w:p>
    <w:p w14:paraId="780776A0" w14:textId="60DB4859" w:rsidR="00E32F0C" w:rsidRDefault="00E32F0C" w:rsidP="00E32F0C">
      <w:pPr>
        <w:pStyle w:val="NoSpacing"/>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lastRenderedPageBreak/>
        <w:t>Chair, Master’s Committee</w:t>
      </w:r>
    </w:p>
    <w:p w14:paraId="515ED781" w14:textId="77777777" w:rsidR="00E32F0C" w:rsidRPr="00611701" w:rsidRDefault="00E32F0C" w:rsidP="00E32F0C">
      <w:pPr>
        <w:pStyle w:val="NoSpacing"/>
        <w:numPr>
          <w:ilvl w:val="0"/>
          <w:numId w:val="27"/>
        </w:numPr>
        <w:tabs>
          <w:tab w:val="left" w:pos="720"/>
        </w:tabs>
        <w:ind w:firstLine="0"/>
        <w:rPr>
          <w:rFonts w:asciiTheme="majorHAnsi" w:hAnsiTheme="majorHAnsi" w:cs="Times New Roman"/>
          <w:b/>
          <w:bCs/>
          <w:color w:val="000000" w:themeColor="text1"/>
        </w:rPr>
      </w:pPr>
      <w:r w:rsidRPr="17962DE5">
        <w:rPr>
          <w:rFonts w:asciiTheme="majorHAnsi" w:hAnsiTheme="majorHAnsi" w:cs="Times New Roman"/>
          <w:color w:val="000000" w:themeColor="text1"/>
        </w:rPr>
        <w:t>Ryan Warren,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3E7E419C"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Joy Dominguez,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0CA7DE08"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4C7F57E2">
        <w:rPr>
          <w:rFonts w:asciiTheme="majorHAnsi" w:hAnsiTheme="majorHAnsi" w:cs="Times New Roman"/>
          <w:color w:val="000000" w:themeColor="text1"/>
        </w:rPr>
        <w:t>Taharka Sankara,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Georgia State University</w:t>
      </w:r>
    </w:p>
    <w:p w14:paraId="1EFDA303"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Jocilyn</w:t>
      </w:r>
      <w:proofErr w:type="spellEnd"/>
      <w:r w:rsidRPr="4C7F57E2">
        <w:rPr>
          <w:rFonts w:asciiTheme="majorHAnsi" w:hAnsiTheme="majorHAnsi" w:cs="Times New Roman"/>
          <w:color w:val="000000" w:themeColor="text1"/>
        </w:rPr>
        <w:t xml:space="preserve"> Gilbert,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Georgia State University</w:t>
      </w:r>
    </w:p>
    <w:p w14:paraId="03637639"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Marquis Baker,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19BB0ACD"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Amber Meeks,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379A26C0"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Janessa Bailey, M.A., 2017,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2FCD6A25"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proofErr w:type="spellStart"/>
      <w:r w:rsidRPr="17962DE5">
        <w:rPr>
          <w:rFonts w:asciiTheme="majorHAnsi" w:hAnsiTheme="majorHAnsi" w:cs="Times New Roman"/>
          <w:color w:val="000000" w:themeColor="text1"/>
        </w:rPr>
        <w:t>Edlin</w:t>
      </w:r>
      <w:proofErr w:type="spellEnd"/>
      <w:r w:rsidRPr="17962DE5">
        <w:rPr>
          <w:rFonts w:asciiTheme="majorHAnsi" w:hAnsiTheme="majorHAnsi" w:cs="Times New Roman"/>
          <w:color w:val="000000" w:themeColor="text1"/>
        </w:rPr>
        <w:t xml:space="preserve"> </w:t>
      </w:r>
      <w:proofErr w:type="spellStart"/>
      <w:r w:rsidRPr="17962DE5">
        <w:rPr>
          <w:rFonts w:asciiTheme="majorHAnsi" w:hAnsiTheme="majorHAnsi" w:cs="Times New Roman"/>
          <w:color w:val="000000" w:themeColor="text1"/>
        </w:rPr>
        <w:t>Veras</w:t>
      </w:r>
      <w:proofErr w:type="spellEnd"/>
      <w:r w:rsidRPr="17962DE5">
        <w:rPr>
          <w:rFonts w:asciiTheme="majorHAnsi" w:hAnsiTheme="majorHAnsi" w:cs="Times New Roman"/>
          <w:color w:val="000000" w:themeColor="text1"/>
        </w:rPr>
        <w:t>, M.A., 2016,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766DD179"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Jihad Uhuru, M.A., 2016,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6E0A0C76"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Brittany Sessions, M.A., 2015,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128CEE4D"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Calvin Monroe, M.A., 2015,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439EB4F2"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Grace Gipson, M.A., 2013,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3A9091DD"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 xml:space="preserve">Lauren </w:t>
      </w:r>
      <w:proofErr w:type="spellStart"/>
      <w:r w:rsidRPr="17962DE5">
        <w:rPr>
          <w:rFonts w:asciiTheme="majorHAnsi" w:hAnsiTheme="majorHAnsi" w:cs="Times New Roman"/>
          <w:color w:val="000000" w:themeColor="text1"/>
        </w:rPr>
        <w:t>Fannin</w:t>
      </w:r>
      <w:proofErr w:type="spellEnd"/>
      <w:r w:rsidRPr="17962DE5">
        <w:rPr>
          <w:rFonts w:asciiTheme="majorHAnsi" w:hAnsiTheme="majorHAnsi" w:cs="Times New Roman"/>
          <w:color w:val="000000" w:themeColor="text1"/>
        </w:rPr>
        <w:t>, M.A., 2013,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57389EFB"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Garfield Bright, M.A., 2012,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3237D8E7"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Kayla Charleston, M.A., 2012,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Studies, Georgia State University</w:t>
      </w:r>
    </w:p>
    <w:p w14:paraId="2388E7F7"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r w:rsidRPr="4C7F57E2">
        <w:rPr>
          <w:rFonts w:asciiTheme="majorHAnsi" w:hAnsiTheme="majorHAnsi" w:cs="Times New Roman"/>
          <w:color w:val="000000" w:themeColor="text1"/>
        </w:rPr>
        <w:t xml:space="preserve">Ebony </w:t>
      </w:r>
      <w:proofErr w:type="spellStart"/>
      <w:r w:rsidRPr="4C7F57E2">
        <w:rPr>
          <w:rFonts w:asciiTheme="majorHAnsi" w:hAnsiTheme="majorHAnsi" w:cs="Times New Roman"/>
          <w:color w:val="000000" w:themeColor="text1"/>
        </w:rPr>
        <w:t>GIbson</w:t>
      </w:r>
      <w:proofErr w:type="spellEnd"/>
      <w:r w:rsidRPr="4C7F57E2">
        <w:rPr>
          <w:rFonts w:asciiTheme="majorHAnsi" w:hAnsiTheme="majorHAnsi" w:cs="Times New Roman"/>
          <w:color w:val="000000" w:themeColor="text1"/>
        </w:rPr>
        <w:t>, M.A., 2012,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Georgia State University</w:t>
      </w:r>
    </w:p>
    <w:p w14:paraId="5637C499" w14:textId="77777777" w:rsidR="00E32F0C" w:rsidRPr="00277517"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Nargis</w:t>
      </w:r>
      <w:proofErr w:type="spellEnd"/>
      <w:r w:rsidRPr="4C7F57E2">
        <w:rPr>
          <w:rFonts w:asciiTheme="majorHAnsi" w:hAnsiTheme="majorHAnsi" w:cs="Times New Roman"/>
          <w:color w:val="000000" w:themeColor="text1"/>
        </w:rPr>
        <w:t xml:space="preserve"> Fontaine, M.A., 2011,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Georgia State University</w:t>
      </w:r>
    </w:p>
    <w:p w14:paraId="347E0191" w14:textId="77777777" w:rsidR="00E32F0C" w:rsidRDefault="00E32F0C" w:rsidP="00E32F0C">
      <w:pPr>
        <w:pStyle w:val="Normal1"/>
        <w:numPr>
          <w:ilvl w:val="0"/>
          <w:numId w:val="26"/>
        </w:numPr>
        <w:tabs>
          <w:tab w:val="left" w:pos="360"/>
          <w:tab w:val="left" w:pos="720"/>
        </w:tabs>
        <w:spacing w:after="0" w:line="288" w:lineRule="auto"/>
        <w:ind w:left="360" w:firstLine="0"/>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Jamesia</w:t>
      </w:r>
      <w:proofErr w:type="spellEnd"/>
      <w:r w:rsidRPr="4C7F57E2">
        <w:rPr>
          <w:rFonts w:asciiTheme="majorHAnsi" w:hAnsiTheme="majorHAnsi" w:cs="Times New Roman"/>
          <w:color w:val="000000" w:themeColor="text1"/>
        </w:rPr>
        <w:t xml:space="preserve"> King, M.A., 2011,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Studies, Georgia State University</w:t>
      </w:r>
    </w:p>
    <w:p w14:paraId="610EE54D" w14:textId="77777777" w:rsidR="00E32F0C" w:rsidRDefault="00E32F0C" w:rsidP="00E32F0C">
      <w:pPr>
        <w:pStyle w:val="Normal1"/>
        <w:spacing w:after="0" w:line="288" w:lineRule="auto"/>
        <w:contextualSpacing w:val="0"/>
        <w:rPr>
          <w:rFonts w:asciiTheme="majorHAnsi" w:hAnsiTheme="majorHAnsi" w:cs="Times New Roman"/>
          <w:b/>
          <w:color w:val="000000" w:themeColor="text1"/>
        </w:rPr>
      </w:pPr>
    </w:p>
    <w:p w14:paraId="137F9BB5" w14:textId="77777777" w:rsidR="00E32F0C" w:rsidRDefault="00E32F0C" w:rsidP="00E32F0C">
      <w:pPr>
        <w:pStyle w:val="Normal1"/>
        <w:spacing w:after="0" w:line="288" w:lineRule="auto"/>
        <w:ind w:left="-270" w:firstLine="270"/>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Master’s Committee Membership</w:t>
      </w:r>
    </w:p>
    <w:p w14:paraId="21853557" w14:textId="77777777" w:rsidR="00E32F0C" w:rsidRPr="002C36B3" w:rsidRDefault="00E32F0C" w:rsidP="00E32F0C">
      <w:pPr>
        <w:pStyle w:val="Normal1"/>
        <w:spacing w:after="0" w:line="288" w:lineRule="auto"/>
        <w:ind w:left="-270" w:firstLine="270"/>
        <w:contextualSpacing w:val="0"/>
        <w:outlineLvl w:val="0"/>
        <w:rPr>
          <w:rFonts w:asciiTheme="majorHAnsi" w:hAnsiTheme="majorHAnsi" w:cs="Times New Roman"/>
          <w:bCs/>
          <w:color w:val="000000" w:themeColor="text1"/>
        </w:rPr>
      </w:pPr>
      <w:r w:rsidRPr="002C36B3">
        <w:rPr>
          <w:rFonts w:asciiTheme="majorHAnsi" w:hAnsiTheme="majorHAnsi" w:cs="Times New Roman"/>
          <w:bCs/>
          <w:color w:val="000000" w:themeColor="text1"/>
        </w:rPr>
        <w:t>Georgia State University</w:t>
      </w:r>
    </w:p>
    <w:p w14:paraId="0E5C0221"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Makeiva</w:t>
      </w:r>
      <w:proofErr w:type="spellEnd"/>
      <w:r w:rsidRPr="4C7F57E2">
        <w:rPr>
          <w:rFonts w:asciiTheme="majorHAnsi" w:hAnsiTheme="majorHAnsi" w:cs="Times New Roman"/>
          <w:color w:val="000000" w:themeColor="text1"/>
        </w:rPr>
        <w:t xml:space="preserve"> Jenkins, M.A., 2017, African</w:t>
      </w:r>
      <w:r w:rsidRPr="4C7F57E2">
        <w:rPr>
          <w:rFonts w:asciiTheme="majorHAnsi" w:hAnsiTheme="majorHAnsi"/>
          <w:color w:val="000000" w:themeColor="text1"/>
        </w:rPr>
        <w:t>‐</w:t>
      </w:r>
      <w:r>
        <w:rPr>
          <w:rFonts w:asciiTheme="majorHAnsi" w:hAnsiTheme="majorHAnsi" w:cs="Times New Roman"/>
          <w:color w:val="000000" w:themeColor="text1"/>
        </w:rPr>
        <w:t>American Studies.</w:t>
      </w:r>
    </w:p>
    <w:p w14:paraId="7ACA7650"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Laura-Ashley Taylor, M.A., 2017,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r w:rsidRPr="17962DE5">
        <w:rPr>
          <w:rFonts w:asciiTheme="majorHAnsi" w:hAnsiTheme="majorHAnsi" w:cs="Times New Roman"/>
          <w:color w:val="000000" w:themeColor="text1"/>
        </w:rPr>
        <w:t xml:space="preserve">  </w:t>
      </w:r>
    </w:p>
    <w:p w14:paraId="4429E275"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Letitia Thornton, M.A., 2017,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p>
    <w:p w14:paraId="15E1850A"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Amberley Thompson, M.A., 2014,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r w:rsidRPr="17962DE5">
        <w:rPr>
          <w:rFonts w:asciiTheme="majorHAnsi" w:hAnsiTheme="majorHAnsi" w:cs="Times New Roman"/>
          <w:color w:val="000000" w:themeColor="text1"/>
        </w:rPr>
        <w:t xml:space="preserve"> </w:t>
      </w:r>
    </w:p>
    <w:p w14:paraId="07B97EA4"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Chloe Singleton, 2013,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p>
    <w:p w14:paraId="723C2148"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Derrick Gilliard, 2013,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p>
    <w:p w14:paraId="07D5C0D8"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LaTrice</w:t>
      </w:r>
      <w:proofErr w:type="spellEnd"/>
      <w:r w:rsidRPr="4C7F57E2">
        <w:rPr>
          <w:rFonts w:asciiTheme="majorHAnsi" w:hAnsiTheme="majorHAnsi" w:cs="Times New Roman"/>
          <w:color w:val="000000" w:themeColor="text1"/>
        </w:rPr>
        <w:t xml:space="preserve"> Wright, 2012, M.A., African</w:t>
      </w:r>
      <w:r w:rsidRPr="4C7F57E2">
        <w:rPr>
          <w:rFonts w:asciiTheme="majorHAnsi" w:hAnsiTheme="majorHAnsi"/>
          <w:color w:val="000000" w:themeColor="text1"/>
        </w:rPr>
        <w:t>‐</w:t>
      </w:r>
      <w:r>
        <w:rPr>
          <w:rFonts w:asciiTheme="majorHAnsi" w:hAnsiTheme="majorHAnsi" w:cs="Times New Roman"/>
          <w:color w:val="000000" w:themeColor="text1"/>
        </w:rPr>
        <w:t>American Studies.</w:t>
      </w:r>
      <w:r w:rsidRPr="4C7F57E2">
        <w:rPr>
          <w:rFonts w:asciiTheme="majorHAnsi" w:hAnsiTheme="majorHAnsi" w:cs="Times New Roman"/>
          <w:color w:val="000000" w:themeColor="text1"/>
        </w:rPr>
        <w:t xml:space="preserve"> </w:t>
      </w:r>
    </w:p>
    <w:p w14:paraId="2E53D159"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 xml:space="preserve">Christina </w:t>
      </w:r>
      <w:proofErr w:type="spellStart"/>
      <w:r w:rsidRPr="17962DE5">
        <w:rPr>
          <w:rFonts w:asciiTheme="majorHAnsi" w:hAnsiTheme="majorHAnsi" w:cs="Times New Roman"/>
          <w:color w:val="000000" w:themeColor="text1"/>
        </w:rPr>
        <w:t>Meares</w:t>
      </w:r>
      <w:proofErr w:type="spellEnd"/>
      <w:r w:rsidRPr="17962DE5">
        <w:rPr>
          <w:rFonts w:asciiTheme="majorHAnsi" w:hAnsiTheme="majorHAnsi" w:cs="Times New Roman"/>
          <w:color w:val="000000" w:themeColor="text1"/>
        </w:rPr>
        <w:t>, 2012, M.A.,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r w:rsidRPr="17962DE5">
        <w:rPr>
          <w:rFonts w:asciiTheme="majorHAnsi" w:hAnsiTheme="majorHAnsi" w:cs="Times New Roman"/>
          <w:color w:val="000000" w:themeColor="text1"/>
        </w:rPr>
        <w:t xml:space="preserve"> </w:t>
      </w:r>
    </w:p>
    <w:p w14:paraId="6093039E"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Ife Muhammad, 2012, M.A.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w:t>
      </w:r>
      <w:r>
        <w:rPr>
          <w:rFonts w:asciiTheme="majorHAnsi" w:hAnsiTheme="majorHAnsi" w:cs="Times New Roman"/>
          <w:color w:val="000000" w:themeColor="text1"/>
        </w:rPr>
        <w:t>an Studies.</w:t>
      </w:r>
    </w:p>
    <w:p w14:paraId="02FEBEC3"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proofErr w:type="spellStart"/>
      <w:r w:rsidRPr="17962DE5">
        <w:rPr>
          <w:rFonts w:asciiTheme="majorHAnsi" w:hAnsiTheme="majorHAnsi" w:cs="Times New Roman"/>
          <w:color w:val="000000" w:themeColor="text1"/>
        </w:rPr>
        <w:t>Loron</w:t>
      </w:r>
      <w:proofErr w:type="spellEnd"/>
      <w:r w:rsidRPr="17962DE5">
        <w:rPr>
          <w:rFonts w:asciiTheme="majorHAnsi" w:hAnsiTheme="majorHAnsi" w:cs="Times New Roman"/>
          <w:color w:val="000000" w:themeColor="text1"/>
        </w:rPr>
        <w:t xml:space="preserve"> Bento</w:t>
      </w:r>
      <w:r>
        <w:rPr>
          <w:rFonts w:asciiTheme="majorHAnsi" w:hAnsiTheme="majorHAnsi" w:cs="Times New Roman"/>
          <w:color w:val="000000" w:themeColor="text1"/>
        </w:rPr>
        <w:t>n, 2011, M.A., Women’s Studies.</w:t>
      </w:r>
    </w:p>
    <w:p w14:paraId="01E8E3B5"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Tobias Spea</w:t>
      </w:r>
      <w:r>
        <w:rPr>
          <w:rFonts w:asciiTheme="majorHAnsi" w:hAnsiTheme="majorHAnsi" w:cs="Times New Roman"/>
          <w:color w:val="000000" w:themeColor="text1"/>
        </w:rPr>
        <w:t>rs, M.A., 2010, Women’s Studies.</w:t>
      </w:r>
      <w:r w:rsidRPr="17962DE5">
        <w:rPr>
          <w:rFonts w:asciiTheme="majorHAnsi" w:hAnsiTheme="majorHAnsi" w:cs="Times New Roman"/>
          <w:color w:val="000000" w:themeColor="text1"/>
        </w:rPr>
        <w:t xml:space="preserve"> </w:t>
      </w:r>
    </w:p>
    <w:p w14:paraId="5E745851"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Nafeesa</w:t>
      </w:r>
      <w:proofErr w:type="spellEnd"/>
      <w:r w:rsidRPr="4C7F57E2">
        <w:rPr>
          <w:rFonts w:asciiTheme="majorHAnsi" w:hAnsiTheme="majorHAnsi" w:cs="Times New Roman"/>
          <w:color w:val="000000" w:themeColor="text1"/>
        </w:rPr>
        <w:t xml:space="preserve"> Muhammad, M.A., 2009, African</w:t>
      </w:r>
      <w:r w:rsidRPr="4C7F57E2">
        <w:rPr>
          <w:rFonts w:asciiTheme="majorHAnsi" w:hAnsiTheme="majorHAnsi"/>
          <w:color w:val="000000" w:themeColor="text1"/>
        </w:rPr>
        <w:t>‐</w:t>
      </w:r>
      <w:r>
        <w:rPr>
          <w:rFonts w:asciiTheme="majorHAnsi" w:hAnsiTheme="majorHAnsi" w:cs="Times New Roman"/>
          <w:color w:val="000000" w:themeColor="text1"/>
        </w:rPr>
        <w:t>American Studies.</w:t>
      </w:r>
    </w:p>
    <w:p w14:paraId="306D09CB"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Mali Lucas</w:t>
      </w:r>
      <w:r w:rsidRPr="17962DE5">
        <w:rPr>
          <w:rFonts w:asciiTheme="majorHAnsi" w:hAnsiTheme="majorHAnsi"/>
          <w:color w:val="000000" w:themeColor="text1"/>
        </w:rPr>
        <w:t>‐</w:t>
      </w:r>
      <w:r w:rsidRPr="17962DE5">
        <w:rPr>
          <w:rFonts w:asciiTheme="majorHAnsi" w:hAnsiTheme="majorHAnsi" w:cs="Times New Roman"/>
          <w:color w:val="000000" w:themeColor="text1"/>
        </w:rPr>
        <w:t>Green, M.S., 20</w:t>
      </w:r>
      <w:r>
        <w:rPr>
          <w:rFonts w:asciiTheme="majorHAnsi" w:hAnsiTheme="majorHAnsi" w:cs="Times New Roman"/>
          <w:color w:val="000000" w:themeColor="text1"/>
        </w:rPr>
        <w:t>09, Educational Policy Studies.</w:t>
      </w:r>
    </w:p>
    <w:p w14:paraId="621D71EF"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Adina Wright, M.A.</w:t>
      </w:r>
      <w:r>
        <w:rPr>
          <w:rFonts w:asciiTheme="majorHAnsi" w:hAnsiTheme="majorHAnsi" w:cs="Times New Roman"/>
          <w:color w:val="000000" w:themeColor="text1"/>
        </w:rPr>
        <w:t>, 2009, Educational Psychology.</w:t>
      </w:r>
    </w:p>
    <w:p w14:paraId="1EA8B8B7"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4C7F57E2">
        <w:rPr>
          <w:rFonts w:asciiTheme="majorHAnsi" w:hAnsiTheme="majorHAnsi" w:cs="Times New Roman"/>
          <w:color w:val="000000" w:themeColor="text1"/>
        </w:rPr>
        <w:t xml:space="preserve">Angela </w:t>
      </w:r>
      <w:proofErr w:type="spellStart"/>
      <w:r w:rsidRPr="4C7F57E2">
        <w:rPr>
          <w:rFonts w:asciiTheme="majorHAnsi" w:hAnsiTheme="majorHAnsi" w:cs="Times New Roman"/>
          <w:color w:val="000000" w:themeColor="text1"/>
        </w:rPr>
        <w:t>Kle</w:t>
      </w:r>
      <w:r>
        <w:rPr>
          <w:rFonts w:asciiTheme="majorHAnsi" w:hAnsiTheme="majorHAnsi" w:cs="Times New Roman"/>
          <w:color w:val="000000" w:themeColor="text1"/>
        </w:rPr>
        <w:t>pach</w:t>
      </w:r>
      <w:proofErr w:type="spellEnd"/>
      <w:r>
        <w:rPr>
          <w:rFonts w:asciiTheme="majorHAnsi" w:hAnsiTheme="majorHAnsi" w:cs="Times New Roman"/>
          <w:color w:val="000000" w:themeColor="text1"/>
        </w:rPr>
        <w:t>, M.A., 2008, Anthropology.</w:t>
      </w:r>
    </w:p>
    <w:p w14:paraId="49C3049E" w14:textId="77777777" w:rsidR="00E32F0C"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proofErr w:type="spellStart"/>
      <w:r w:rsidRPr="4C7F57E2">
        <w:rPr>
          <w:rFonts w:asciiTheme="majorHAnsi" w:hAnsiTheme="majorHAnsi" w:cs="Times New Roman"/>
          <w:color w:val="000000" w:themeColor="text1"/>
        </w:rPr>
        <w:t>Efua</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Akoma</w:t>
      </w:r>
      <w:proofErr w:type="spellEnd"/>
      <w:r w:rsidRPr="4C7F57E2">
        <w:rPr>
          <w:rFonts w:asciiTheme="majorHAnsi" w:hAnsiTheme="majorHAnsi" w:cs="Times New Roman"/>
          <w:color w:val="000000" w:themeColor="text1"/>
        </w:rPr>
        <w:t>, M.S., 2</w:t>
      </w:r>
      <w:r>
        <w:rPr>
          <w:rFonts w:asciiTheme="majorHAnsi" w:hAnsiTheme="majorHAnsi" w:cs="Times New Roman"/>
          <w:color w:val="000000" w:themeColor="text1"/>
        </w:rPr>
        <w:t>007, Educational Policy Studies.</w:t>
      </w:r>
      <w:r w:rsidRPr="4C7F57E2">
        <w:rPr>
          <w:rFonts w:asciiTheme="majorHAnsi" w:hAnsiTheme="majorHAnsi" w:cs="Times New Roman"/>
          <w:color w:val="000000" w:themeColor="text1"/>
        </w:rPr>
        <w:t xml:space="preserve"> </w:t>
      </w:r>
    </w:p>
    <w:p w14:paraId="59950DD2"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Barrington Martin,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p>
    <w:p w14:paraId="464004C2"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proofErr w:type="spellStart"/>
      <w:r w:rsidRPr="17962DE5">
        <w:rPr>
          <w:rFonts w:asciiTheme="majorHAnsi" w:hAnsiTheme="majorHAnsi" w:cs="Times New Roman"/>
          <w:color w:val="000000" w:themeColor="text1"/>
        </w:rPr>
        <w:t>Kris</w:t>
      </w:r>
      <w:r>
        <w:rPr>
          <w:rFonts w:asciiTheme="majorHAnsi" w:hAnsiTheme="majorHAnsi" w:cs="Times New Roman"/>
          <w:color w:val="000000" w:themeColor="text1"/>
        </w:rPr>
        <w:t>tan</w:t>
      </w:r>
      <w:proofErr w:type="spellEnd"/>
      <w:r>
        <w:rPr>
          <w:rFonts w:asciiTheme="majorHAnsi" w:hAnsiTheme="majorHAnsi" w:cs="Times New Roman"/>
          <w:color w:val="000000" w:themeColor="text1"/>
        </w:rPr>
        <w:t xml:space="preserve"> Woolford, Film.</w:t>
      </w:r>
    </w:p>
    <w:p w14:paraId="21036DA8" w14:textId="77777777" w:rsidR="00E32F0C" w:rsidRPr="00277517" w:rsidRDefault="00E32F0C" w:rsidP="00E32F0C">
      <w:pPr>
        <w:pStyle w:val="Normal1"/>
        <w:numPr>
          <w:ilvl w:val="0"/>
          <w:numId w:val="28"/>
        </w:numPr>
        <w:tabs>
          <w:tab w:val="left" w:pos="720"/>
          <w:tab w:val="left" w:pos="810"/>
        </w:tabs>
        <w:spacing w:after="0" w:line="288" w:lineRule="auto"/>
        <w:ind w:left="360" w:firstLine="0"/>
        <w:rPr>
          <w:rFonts w:asciiTheme="majorHAnsi" w:hAnsiTheme="majorHAnsi" w:cs="Times New Roman"/>
          <w:color w:val="000000" w:themeColor="text1"/>
        </w:rPr>
      </w:pPr>
      <w:proofErr w:type="spellStart"/>
      <w:r>
        <w:rPr>
          <w:rFonts w:asciiTheme="majorHAnsi" w:hAnsiTheme="majorHAnsi" w:cs="Times New Roman"/>
          <w:color w:val="000000" w:themeColor="text1"/>
        </w:rPr>
        <w:lastRenderedPageBreak/>
        <w:t>Babacar</w:t>
      </w:r>
      <w:proofErr w:type="spellEnd"/>
      <w:r>
        <w:rPr>
          <w:rFonts w:asciiTheme="majorHAnsi" w:hAnsiTheme="majorHAnsi" w:cs="Times New Roman"/>
          <w:color w:val="000000" w:themeColor="text1"/>
        </w:rPr>
        <w:t xml:space="preserve"> </w:t>
      </w:r>
      <w:proofErr w:type="spellStart"/>
      <w:r>
        <w:rPr>
          <w:rFonts w:asciiTheme="majorHAnsi" w:hAnsiTheme="majorHAnsi" w:cs="Times New Roman"/>
          <w:color w:val="000000" w:themeColor="text1"/>
        </w:rPr>
        <w:t>Ndiaye</w:t>
      </w:r>
      <w:proofErr w:type="spellEnd"/>
      <w:r>
        <w:rPr>
          <w:rFonts w:asciiTheme="majorHAnsi" w:hAnsiTheme="majorHAnsi" w:cs="Times New Roman"/>
          <w:color w:val="000000" w:themeColor="text1"/>
        </w:rPr>
        <w:t>, Film.</w:t>
      </w:r>
    </w:p>
    <w:p w14:paraId="1B927E15"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Jasmine Cherise Thomas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p>
    <w:p w14:paraId="5DFB9A02"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Angela Reaves,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p>
    <w:p w14:paraId="18502947"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 xml:space="preserve">Mary </w:t>
      </w:r>
      <w:r>
        <w:rPr>
          <w:rFonts w:asciiTheme="majorHAnsi" w:hAnsiTheme="majorHAnsi" w:cs="Times New Roman"/>
          <w:color w:val="000000" w:themeColor="text1"/>
        </w:rPr>
        <w:t>Louise Covington, Anthropology.</w:t>
      </w:r>
    </w:p>
    <w:p w14:paraId="564C4782"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Cynthia McKinney, African</w:t>
      </w:r>
      <w:r w:rsidRPr="17962DE5">
        <w:rPr>
          <w:rFonts w:asciiTheme="majorHAnsi" w:hAnsiTheme="majorHAnsi"/>
          <w:color w:val="000000" w:themeColor="text1"/>
        </w:rPr>
        <w:t>‐</w:t>
      </w:r>
      <w:r>
        <w:rPr>
          <w:rFonts w:asciiTheme="majorHAnsi" w:hAnsiTheme="majorHAnsi" w:cs="Times New Roman"/>
          <w:color w:val="000000" w:themeColor="text1"/>
        </w:rPr>
        <w:t>American Studies.</w:t>
      </w:r>
      <w:r w:rsidRPr="17962DE5">
        <w:rPr>
          <w:rFonts w:asciiTheme="majorHAnsi" w:hAnsiTheme="majorHAnsi" w:cs="Times New Roman"/>
          <w:color w:val="000000" w:themeColor="text1"/>
        </w:rPr>
        <w:t xml:space="preserve"> </w:t>
      </w:r>
    </w:p>
    <w:p w14:paraId="47602157" w14:textId="77777777" w:rsidR="00E32F0C" w:rsidRDefault="00E32F0C" w:rsidP="00E32F0C">
      <w:pPr>
        <w:pStyle w:val="Normal1"/>
        <w:tabs>
          <w:tab w:val="left" w:pos="360"/>
          <w:tab w:val="left" w:pos="720"/>
        </w:tabs>
        <w:spacing w:after="0" w:line="288" w:lineRule="auto"/>
        <w:ind w:left="360"/>
        <w:rPr>
          <w:rFonts w:asciiTheme="majorHAnsi" w:hAnsiTheme="majorHAnsi" w:cs="Times New Roman"/>
          <w:color w:val="000000" w:themeColor="text1"/>
        </w:rPr>
      </w:pPr>
    </w:p>
    <w:p w14:paraId="4DEBDBA6" w14:textId="77777777" w:rsidR="00E32F0C" w:rsidRPr="00277517" w:rsidRDefault="00E32F0C" w:rsidP="00E32F0C">
      <w:pPr>
        <w:pStyle w:val="Normal1"/>
        <w:tabs>
          <w:tab w:val="left" w:pos="360"/>
          <w:tab w:val="left" w:pos="720"/>
        </w:tabs>
        <w:spacing w:after="0" w:line="288" w:lineRule="auto"/>
        <w:rPr>
          <w:rFonts w:asciiTheme="majorHAnsi" w:hAnsiTheme="majorHAnsi" w:cs="Times New Roman"/>
          <w:color w:val="000000" w:themeColor="text1"/>
        </w:rPr>
      </w:pPr>
      <w:r>
        <w:rPr>
          <w:rFonts w:asciiTheme="majorHAnsi" w:hAnsiTheme="majorHAnsi" w:cs="Times New Roman"/>
          <w:color w:val="000000" w:themeColor="text1"/>
        </w:rPr>
        <w:t>University of South Florida</w:t>
      </w:r>
    </w:p>
    <w:p w14:paraId="6C564F5C"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Lawrence McBride, M.A., 2003, Applied Anthropology</w:t>
      </w:r>
      <w:r>
        <w:rPr>
          <w:rFonts w:asciiTheme="majorHAnsi" w:hAnsiTheme="majorHAnsi" w:cs="Times New Roman"/>
          <w:color w:val="000000" w:themeColor="text1"/>
        </w:rPr>
        <w:t>.</w:t>
      </w:r>
    </w:p>
    <w:p w14:paraId="462F7761" w14:textId="77777777" w:rsidR="00E32F0C" w:rsidRPr="00277517" w:rsidRDefault="00E32F0C" w:rsidP="00E32F0C">
      <w:pPr>
        <w:pStyle w:val="Normal1"/>
        <w:numPr>
          <w:ilvl w:val="0"/>
          <w:numId w:val="28"/>
        </w:numPr>
        <w:tabs>
          <w:tab w:val="left" w:pos="360"/>
          <w:tab w:val="left" w:pos="720"/>
        </w:tabs>
        <w:spacing w:after="0" w:line="288" w:lineRule="auto"/>
        <w:ind w:hanging="540"/>
        <w:rPr>
          <w:rFonts w:asciiTheme="majorHAnsi" w:hAnsiTheme="majorHAnsi" w:cs="Times New Roman"/>
          <w:color w:val="000000" w:themeColor="text1"/>
        </w:rPr>
      </w:pPr>
      <w:r w:rsidRPr="17962DE5">
        <w:rPr>
          <w:rFonts w:asciiTheme="majorHAnsi" w:hAnsiTheme="majorHAnsi" w:cs="Times New Roman"/>
          <w:color w:val="000000" w:themeColor="text1"/>
        </w:rPr>
        <w:t>Jonathan Goodwin, M.A., 2003, Applied Anthropology</w:t>
      </w:r>
      <w:r>
        <w:rPr>
          <w:rFonts w:asciiTheme="majorHAnsi" w:hAnsiTheme="majorHAnsi" w:cs="Times New Roman"/>
          <w:color w:val="000000" w:themeColor="text1"/>
        </w:rPr>
        <w:t>.</w:t>
      </w:r>
    </w:p>
    <w:p w14:paraId="2603A0ED" w14:textId="77777777" w:rsidR="00E32F0C" w:rsidRPr="00277517" w:rsidRDefault="00E32F0C" w:rsidP="00E32F0C">
      <w:pPr>
        <w:pStyle w:val="Normal1"/>
        <w:spacing w:after="0" w:line="288" w:lineRule="auto"/>
        <w:contextualSpacing w:val="0"/>
        <w:rPr>
          <w:rFonts w:asciiTheme="majorHAnsi" w:hAnsiTheme="majorHAnsi" w:cs="Times New Roman"/>
          <w:color w:val="000000" w:themeColor="text1"/>
          <w:szCs w:val="22"/>
        </w:rPr>
      </w:pPr>
    </w:p>
    <w:p w14:paraId="74417205" w14:textId="77777777" w:rsidR="00E32F0C" w:rsidRDefault="00E32F0C" w:rsidP="00E32F0C">
      <w:pPr>
        <w:pStyle w:val="Normal1"/>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Ph.D. Committee Membership</w:t>
      </w:r>
    </w:p>
    <w:p w14:paraId="0DC0266D" w14:textId="77777777" w:rsidR="00E32F0C" w:rsidRPr="002C36B3" w:rsidRDefault="00E32F0C" w:rsidP="00E32F0C">
      <w:pPr>
        <w:pStyle w:val="Normal1"/>
        <w:spacing w:after="0" w:line="288" w:lineRule="auto"/>
        <w:contextualSpacing w:val="0"/>
        <w:outlineLvl w:val="0"/>
        <w:rPr>
          <w:rFonts w:asciiTheme="majorHAnsi" w:hAnsiTheme="majorHAnsi" w:cs="Times New Roman"/>
          <w:bCs/>
          <w:color w:val="000000" w:themeColor="text1"/>
        </w:rPr>
      </w:pPr>
      <w:r w:rsidRPr="002C36B3">
        <w:rPr>
          <w:rFonts w:asciiTheme="majorHAnsi" w:hAnsiTheme="majorHAnsi" w:cs="Times New Roman"/>
          <w:bCs/>
          <w:color w:val="000000" w:themeColor="text1"/>
        </w:rPr>
        <w:t>Georgia State University</w:t>
      </w:r>
    </w:p>
    <w:p w14:paraId="1F8ED9C6"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4C7F57E2">
        <w:rPr>
          <w:rFonts w:asciiTheme="majorHAnsi" w:hAnsiTheme="majorHAnsi" w:cs="Times New Roman"/>
          <w:color w:val="000000" w:themeColor="text1"/>
        </w:rPr>
        <w:t xml:space="preserve">Angela </w:t>
      </w:r>
      <w:proofErr w:type="spellStart"/>
      <w:r w:rsidRPr="4C7F57E2">
        <w:rPr>
          <w:rFonts w:asciiTheme="majorHAnsi" w:hAnsiTheme="majorHAnsi" w:cs="Times New Roman"/>
          <w:color w:val="000000" w:themeColor="text1"/>
        </w:rPr>
        <w:t>Luvara</w:t>
      </w:r>
      <w:proofErr w:type="spellEnd"/>
      <w:r w:rsidRPr="4C7F57E2">
        <w:rPr>
          <w:rFonts w:asciiTheme="majorHAnsi" w:hAnsiTheme="majorHAnsi" w:cs="Times New Roman"/>
          <w:color w:val="000000" w:themeColor="text1"/>
        </w:rPr>
        <w:t xml:space="preserve">, Ph.D., 2016, </w:t>
      </w:r>
      <w:r>
        <w:rPr>
          <w:rFonts w:asciiTheme="majorHAnsi" w:hAnsiTheme="majorHAnsi" w:cs="Times New Roman"/>
          <w:color w:val="000000" w:themeColor="text1"/>
        </w:rPr>
        <w:t>Sociology.</w:t>
      </w:r>
    </w:p>
    <w:p w14:paraId="464540EB"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Rita Baker, Ph.D., 2012, Art Education</w:t>
      </w:r>
      <w:r>
        <w:rPr>
          <w:rFonts w:asciiTheme="majorHAnsi" w:hAnsiTheme="majorHAnsi" w:cs="Times New Roman"/>
          <w:color w:val="000000" w:themeColor="text1"/>
        </w:rPr>
        <w:t>.</w:t>
      </w:r>
    </w:p>
    <w:p w14:paraId="69D855DA" w14:textId="77777777" w:rsidR="00E32F0C"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proofErr w:type="spellStart"/>
      <w:r w:rsidRPr="17962DE5">
        <w:rPr>
          <w:rFonts w:asciiTheme="majorHAnsi" w:hAnsiTheme="majorHAnsi" w:cs="Times New Roman"/>
          <w:color w:val="000000" w:themeColor="text1"/>
        </w:rPr>
        <w:t>Lashawnda</w:t>
      </w:r>
      <w:proofErr w:type="spellEnd"/>
      <w:r w:rsidRPr="17962DE5">
        <w:rPr>
          <w:rFonts w:asciiTheme="majorHAnsi" w:hAnsiTheme="majorHAnsi" w:cs="Times New Roman"/>
          <w:color w:val="000000" w:themeColor="text1"/>
        </w:rPr>
        <w:t xml:space="preserve"> Lindsay, Ph.D., 2009, Educational Psychology</w:t>
      </w:r>
      <w:r>
        <w:rPr>
          <w:rFonts w:asciiTheme="majorHAnsi" w:hAnsiTheme="majorHAnsi" w:cs="Times New Roman"/>
          <w:color w:val="000000" w:themeColor="text1"/>
        </w:rPr>
        <w:t>.</w:t>
      </w:r>
    </w:p>
    <w:p w14:paraId="2B628E46"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Bettina Love, Ph.D., 2009, Educational Policy Studies</w:t>
      </w:r>
    </w:p>
    <w:p w14:paraId="7EF8D37D"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Staci Childs, Educational Policy Studies</w:t>
      </w:r>
      <w:r>
        <w:rPr>
          <w:rFonts w:asciiTheme="majorHAnsi" w:hAnsiTheme="majorHAnsi" w:cs="Times New Roman"/>
          <w:color w:val="000000" w:themeColor="text1"/>
        </w:rPr>
        <w:t>.</w:t>
      </w:r>
    </w:p>
    <w:p w14:paraId="2AD66E3A"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proofErr w:type="spellStart"/>
      <w:r w:rsidRPr="17962DE5">
        <w:rPr>
          <w:rFonts w:asciiTheme="majorHAnsi" w:hAnsiTheme="majorHAnsi" w:cs="Times New Roman"/>
          <w:color w:val="000000" w:themeColor="text1"/>
        </w:rPr>
        <w:t>Tomeka</w:t>
      </w:r>
      <w:proofErr w:type="spellEnd"/>
      <w:r w:rsidRPr="17962DE5">
        <w:rPr>
          <w:rFonts w:asciiTheme="majorHAnsi" w:hAnsiTheme="majorHAnsi" w:cs="Times New Roman"/>
          <w:color w:val="000000" w:themeColor="text1"/>
        </w:rPr>
        <w:t xml:space="preserve"> Davis, Sociology</w:t>
      </w:r>
      <w:r>
        <w:rPr>
          <w:rFonts w:asciiTheme="majorHAnsi" w:hAnsiTheme="majorHAnsi" w:cs="Times New Roman"/>
          <w:color w:val="000000" w:themeColor="text1"/>
        </w:rPr>
        <w:t>.</w:t>
      </w:r>
    </w:p>
    <w:p w14:paraId="7F4F7ECF"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proofErr w:type="spellStart"/>
      <w:r w:rsidRPr="17962DE5">
        <w:rPr>
          <w:rFonts w:asciiTheme="majorHAnsi" w:hAnsiTheme="majorHAnsi" w:cs="Times New Roman"/>
          <w:color w:val="000000" w:themeColor="text1"/>
        </w:rPr>
        <w:t>Janita</w:t>
      </w:r>
      <w:proofErr w:type="spellEnd"/>
      <w:r w:rsidRPr="17962DE5">
        <w:rPr>
          <w:rFonts w:asciiTheme="majorHAnsi" w:hAnsiTheme="majorHAnsi" w:cs="Times New Roman"/>
          <w:color w:val="000000" w:themeColor="text1"/>
        </w:rPr>
        <w:t xml:space="preserve"> Poe, Communication</w:t>
      </w:r>
      <w:r>
        <w:rPr>
          <w:rFonts w:asciiTheme="majorHAnsi" w:hAnsiTheme="majorHAnsi" w:cs="Times New Roman"/>
          <w:color w:val="000000" w:themeColor="text1"/>
        </w:rPr>
        <w:t>.</w:t>
      </w:r>
    </w:p>
    <w:p w14:paraId="27C0BFF0"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 xml:space="preserve">Sharon </w:t>
      </w:r>
      <w:proofErr w:type="spellStart"/>
      <w:r w:rsidRPr="17962DE5">
        <w:rPr>
          <w:rFonts w:asciiTheme="majorHAnsi" w:hAnsiTheme="majorHAnsi" w:cs="Times New Roman"/>
          <w:color w:val="000000" w:themeColor="text1"/>
        </w:rPr>
        <w:t>Duhart</w:t>
      </w:r>
      <w:proofErr w:type="spellEnd"/>
      <w:r w:rsidRPr="17962DE5">
        <w:rPr>
          <w:rFonts w:asciiTheme="majorHAnsi" w:hAnsiTheme="majorHAnsi" w:cs="Times New Roman"/>
          <w:color w:val="000000" w:themeColor="text1"/>
        </w:rPr>
        <w:t>, Educational Policy Studies</w:t>
      </w:r>
      <w:r>
        <w:rPr>
          <w:rFonts w:asciiTheme="majorHAnsi" w:hAnsiTheme="majorHAnsi" w:cs="Times New Roman"/>
          <w:color w:val="000000" w:themeColor="text1"/>
        </w:rPr>
        <w:t>.</w:t>
      </w:r>
    </w:p>
    <w:p w14:paraId="28903407" w14:textId="77777777" w:rsidR="00E32F0C"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Rosalyn Martin, Social Foundations of Education</w:t>
      </w:r>
      <w:r>
        <w:rPr>
          <w:rFonts w:asciiTheme="majorHAnsi" w:hAnsiTheme="majorHAnsi" w:cs="Times New Roman"/>
          <w:color w:val="000000" w:themeColor="text1"/>
        </w:rPr>
        <w:t>.</w:t>
      </w:r>
      <w:r>
        <w:rPr>
          <w:rFonts w:asciiTheme="majorHAnsi" w:hAnsiTheme="majorHAnsi" w:cs="Times New Roman"/>
          <w:color w:val="000000" w:themeColor="text1"/>
        </w:rPr>
        <w:br/>
      </w:r>
    </w:p>
    <w:p w14:paraId="3F28C237" w14:textId="77777777" w:rsidR="00E32F0C" w:rsidRPr="00277517" w:rsidRDefault="00E32F0C" w:rsidP="00E32F0C">
      <w:pPr>
        <w:pStyle w:val="Normal1"/>
        <w:tabs>
          <w:tab w:val="left" w:pos="450"/>
          <w:tab w:val="left" w:pos="720"/>
        </w:tabs>
        <w:spacing w:after="0" w:line="288" w:lineRule="auto"/>
        <w:ind w:left="360" w:hanging="360"/>
        <w:rPr>
          <w:rFonts w:asciiTheme="majorHAnsi" w:hAnsiTheme="majorHAnsi" w:cs="Times New Roman"/>
          <w:color w:val="000000" w:themeColor="text1"/>
        </w:rPr>
      </w:pPr>
      <w:r w:rsidRPr="17962DE5">
        <w:rPr>
          <w:rStyle w:val="s1"/>
          <w:rFonts w:asciiTheme="majorHAnsi" w:hAnsiTheme="majorHAnsi" w:cs="Times New Roman"/>
          <w:color w:val="000000" w:themeColor="text1"/>
        </w:rPr>
        <w:t>Florida Agricultural and Mechanical University</w:t>
      </w:r>
    </w:p>
    <w:p w14:paraId="19AF915F" w14:textId="77777777" w:rsidR="00E32F0C" w:rsidRPr="00277517" w:rsidRDefault="00E32F0C" w:rsidP="00E32F0C">
      <w:pPr>
        <w:pStyle w:val="Normal1"/>
        <w:numPr>
          <w:ilvl w:val="0"/>
          <w:numId w:val="29"/>
        </w:numPr>
        <w:tabs>
          <w:tab w:val="left" w:pos="720"/>
        </w:tabs>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Willie Williams, Ph.D., 2017, </w:t>
      </w:r>
      <w:r w:rsidRPr="17962DE5">
        <w:rPr>
          <w:rStyle w:val="s1"/>
          <w:rFonts w:asciiTheme="majorHAnsi" w:hAnsiTheme="majorHAnsi" w:cs="Times New Roman"/>
          <w:color w:val="000000" w:themeColor="text1"/>
        </w:rPr>
        <w:t xml:space="preserve">Doctor of Public Health, </w:t>
      </w:r>
    </w:p>
    <w:p w14:paraId="7F68B7BC" w14:textId="77777777" w:rsidR="00E32F0C" w:rsidRDefault="00E32F0C" w:rsidP="00E32F0C">
      <w:pPr>
        <w:pStyle w:val="Normal1"/>
        <w:tabs>
          <w:tab w:val="left" w:pos="720"/>
        </w:tabs>
        <w:spacing w:after="0" w:line="288" w:lineRule="auto"/>
        <w:ind w:left="360"/>
        <w:rPr>
          <w:rFonts w:asciiTheme="majorHAnsi" w:hAnsiTheme="majorHAnsi" w:cs="Times New Roman"/>
          <w:color w:val="000000" w:themeColor="text1"/>
        </w:rPr>
      </w:pPr>
    </w:p>
    <w:p w14:paraId="6F5D9969" w14:textId="77777777" w:rsidR="00E32F0C" w:rsidRPr="00277517" w:rsidRDefault="00E32F0C" w:rsidP="00E32F0C">
      <w:pPr>
        <w:pStyle w:val="Normal1"/>
        <w:tabs>
          <w:tab w:val="left" w:pos="720"/>
        </w:tabs>
        <w:spacing w:after="0" w:line="288" w:lineRule="auto"/>
        <w:rPr>
          <w:rFonts w:asciiTheme="majorHAnsi" w:hAnsiTheme="majorHAnsi" w:cs="Times New Roman"/>
          <w:color w:val="000000" w:themeColor="text1"/>
        </w:rPr>
      </w:pPr>
      <w:r>
        <w:rPr>
          <w:rFonts w:asciiTheme="majorHAnsi" w:hAnsiTheme="majorHAnsi" w:cs="Times New Roman"/>
          <w:color w:val="000000" w:themeColor="text1"/>
        </w:rPr>
        <w:t>University of South Florida</w:t>
      </w:r>
    </w:p>
    <w:p w14:paraId="74D3438F"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 xml:space="preserve">Ellen </w:t>
      </w:r>
      <w:proofErr w:type="spellStart"/>
      <w:r w:rsidRPr="17962DE5">
        <w:rPr>
          <w:rFonts w:asciiTheme="majorHAnsi" w:hAnsiTheme="majorHAnsi" w:cs="Times New Roman"/>
          <w:color w:val="000000" w:themeColor="text1"/>
        </w:rPr>
        <w:t>Puccia</w:t>
      </w:r>
      <w:proofErr w:type="spellEnd"/>
      <w:r w:rsidRPr="17962DE5">
        <w:rPr>
          <w:rFonts w:asciiTheme="majorHAnsi" w:hAnsiTheme="majorHAnsi" w:cs="Times New Roman"/>
          <w:color w:val="000000" w:themeColor="text1"/>
        </w:rPr>
        <w:t>, Ph.D., 2009, Applied Anthropology</w:t>
      </w:r>
      <w:r>
        <w:rPr>
          <w:rFonts w:asciiTheme="majorHAnsi" w:hAnsiTheme="majorHAnsi" w:cs="Times New Roman"/>
          <w:color w:val="000000" w:themeColor="text1"/>
        </w:rPr>
        <w:t>.</w:t>
      </w:r>
    </w:p>
    <w:p w14:paraId="67D3ACDF"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 xml:space="preserve">Rebekah </w:t>
      </w:r>
      <w:proofErr w:type="spellStart"/>
      <w:r w:rsidRPr="17962DE5">
        <w:rPr>
          <w:rFonts w:asciiTheme="majorHAnsi" w:hAnsiTheme="majorHAnsi" w:cs="Times New Roman"/>
          <w:color w:val="000000" w:themeColor="text1"/>
        </w:rPr>
        <w:t>Hepner</w:t>
      </w:r>
      <w:proofErr w:type="spellEnd"/>
      <w:r w:rsidRPr="17962DE5">
        <w:rPr>
          <w:rFonts w:asciiTheme="majorHAnsi" w:hAnsiTheme="majorHAnsi" w:cs="Times New Roman"/>
          <w:color w:val="000000" w:themeColor="text1"/>
        </w:rPr>
        <w:t>, Ph.D., 2006, Applied Anthropology</w:t>
      </w:r>
      <w:r>
        <w:rPr>
          <w:rFonts w:asciiTheme="majorHAnsi" w:hAnsiTheme="majorHAnsi" w:cs="Times New Roman"/>
          <w:color w:val="000000" w:themeColor="text1"/>
        </w:rPr>
        <w:t>.</w:t>
      </w:r>
    </w:p>
    <w:p w14:paraId="3E9BE4D1" w14:textId="77777777" w:rsidR="00E32F0C" w:rsidRPr="00277517" w:rsidRDefault="00E32F0C" w:rsidP="00E32F0C">
      <w:pPr>
        <w:pStyle w:val="Normal1"/>
        <w:numPr>
          <w:ilvl w:val="0"/>
          <w:numId w:val="29"/>
        </w:numPr>
        <w:tabs>
          <w:tab w:val="left" w:pos="720"/>
        </w:tabs>
        <w:spacing w:after="0" w:line="288" w:lineRule="auto"/>
        <w:ind w:left="360" w:firstLine="0"/>
        <w:rPr>
          <w:rFonts w:asciiTheme="majorHAnsi" w:hAnsiTheme="majorHAnsi" w:cs="Times New Roman"/>
          <w:color w:val="000000" w:themeColor="text1"/>
        </w:rPr>
      </w:pPr>
      <w:r w:rsidRPr="17962DE5">
        <w:rPr>
          <w:rFonts w:asciiTheme="majorHAnsi" w:hAnsiTheme="majorHAnsi" w:cs="Times New Roman"/>
          <w:color w:val="000000" w:themeColor="text1"/>
        </w:rPr>
        <w:t>Thomas Murray, Ph.D., 2004, Secondary Education</w:t>
      </w:r>
      <w:r>
        <w:rPr>
          <w:rFonts w:asciiTheme="majorHAnsi" w:hAnsiTheme="majorHAnsi" w:cs="Times New Roman"/>
          <w:color w:val="000000" w:themeColor="text1"/>
        </w:rPr>
        <w:t>.</w:t>
      </w:r>
    </w:p>
    <w:p w14:paraId="7DA5FECA" w14:textId="77777777" w:rsidR="00E32F0C" w:rsidRDefault="00E32F0C" w:rsidP="00E32F0C">
      <w:pPr>
        <w:pStyle w:val="Normal1"/>
        <w:spacing w:after="0" w:line="288" w:lineRule="auto"/>
        <w:contextualSpacing w:val="0"/>
        <w:rPr>
          <w:rFonts w:asciiTheme="majorHAnsi" w:hAnsiTheme="majorHAnsi" w:cs="Times New Roman"/>
          <w:b/>
          <w:bCs/>
          <w:color w:val="000000" w:themeColor="text1"/>
          <w:sz w:val="26"/>
          <w:szCs w:val="26"/>
        </w:rPr>
      </w:pPr>
    </w:p>
    <w:p w14:paraId="642C758E" w14:textId="77777777" w:rsidR="00E32F0C" w:rsidRPr="00277517" w:rsidRDefault="00E32F0C" w:rsidP="00E32F0C">
      <w:pPr>
        <w:pStyle w:val="Normal1"/>
        <w:spacing w:after="0" w:line="288" w:lineRule="auto"/>
        <w:contextualSpacing w:val="0"/>
        <w:outlineLvl w:val="0"/>
        <w:rPr>
          <w:rFonts w:asciiTheme="majorHAnsi" w:hAnsiTheme="majorHAnsi" w:cs="Times New Roman"/>
          <w:b/>
          <w:bCs/>
          <w:color w:val="000000" w:themeColor="text1"/>
          <w:sz w:val="26"/>
          <w:szCs w:val="26"/>
        </w:rPr>
      </w:pPr>
      <w:r w:rsidRPr="17962DE5">
        <w:rPr>
          <w:rFonts w:asciiTheme="majorHAnsi" w:hAnsiTheme="majorHAnsi" w:cs="Times New Roman"/>
          <w:b/>
          <w:bCs/>
          <w:color w:val="000000" w:themeColor="text1"/>
          <w:sz w:val="26"/>
          <w:szCs w:val="26"/>
        </w:rPr>
        <w:t>Selected Intellectual Contributions by Students</w:t>
      </w:r>
    </w:p>
    <w:p w14:paraId="18A6B143" w14:textId="77777777" w:rsidR="00E32F0C" w:rsidRPr="00277517" w:rsidRDefault="00E32F0C" w:rsidP="00E32F0C">
      <w:pPr>
        <w:pStyle w:val="Normal1"/>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Georgia State University</w:t>
      </w:r>
    </w:p>
    <w:p w14:paraId="4DEB27AA"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 Lauren </w:t>
      </w:r>
      <w:proofErr w:type="spellStart"/>
      <w:r w:rsidRPr="17962DE5">
        <w:rPr>
          <w:rFonts w:asciiTheme="majorHAnsi" w:hAnsiTheme="majorHAnsi" w:cs="Times New Roman"/>
          <w:color w:val="000000" w:themeColor="text1"/>
        </w:rPr>
        <w:t>Fannin</w:t>
      </w:r>
      <w:proofErr w:type="spellEnd"/>
      <w:r w:rsidRPr="17962DE5">
        <w:rPr>
          <w:rFonts w:asciiTheme="majorHAnsi" w:hAnsiTheme="majorHAnsi" w:cs="Times New Roman"/>
          <w:color w:val="000000" w:themeColor="text1"/>
        </w:rPr>
        <w:t>, “Someone who looks like me: Black stay-at-home mothers and Mocha Moms,” Evolutionary Motherhood Conference, New York.</w:t>
      </w:r>
    </w:p>
    <w:p w14:paraId="515D73CE"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(2012). Grace Gipson. “Race and gender in the comic books: Martha Washington,” Film and Media 2012: Second Annual London Film and Media Conference, London, England.</w:t>
      </w:r>
    </w:p>
    <w:p w14:paraId="093097E1"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(2012). Grace Gipson, “Blaxploitation and today’s Black female lead,” National Council of Black Studies, Atlanta, GA.</w:t>
      </w:r>
    </w:p>
    <w:p w14:paraId="283F57C0"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(2012). Grace Gipson, “Martha Washington ‘A Round-the-Way Hero’,” Florida Conference of Historians, Lake City, FL.</w:t>
      </w:r>
    </w:p>
    <w:p w14:paraId="21161F64"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lastRenderedPageBreak/>
        <w:t xml:space="preserve">(2011). Imani Mandela, "Mike Tyson's 1992 trial revisited: Rape attribution for African-Americans," Stanford Undergraduate Psychology Conference. </w:t>
      </w:r>
    </w:p>
    <w:p w14:paraId="68BF1378"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(2011). Imani Mandela, "Rape attribution for African-American undergraduate students: An expanded study," UC Berkeley Sociological Research Symposium.</w:t>
      </w:r>
    </w:p>
    <w:p w14:paraId="055AE220"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(2011). Imani Mandela, "Exploring sexual assault in the African American community: The impact of race and gender," Princeton Undergraduate Research Symposium.</w:t>
      </w:r>
    </w:p>
    <w:p w14:paraId="0AA19EF3"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(2010). Imani Mandela, "Rape attribution for African-American students," Georgia State University Undergraduate Research Conference (first place, Oral Presentation).</w:t>
      </w:r>
    </w:p>
    <w:p w14:paraId="755B8207"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(2010), </w:t>
      </w:r>
      <w:proofErr w:type="spellStart"/>
      <w:r w:rsidRPr="4C7F57E2">
        <w:rPr>
          <w:rFonts w:asciiTheme="majorHAnsi" w:hAnsiTheme="majorHAnsi" w:cs="Times New Roman"/>
          <w:color w:val="000000" w:themeColor="text1"/>
        </w:rPr>
        <w:t>Valyncia</w:t>
      </w:r>
      <w:proofErr w:type="spellEnd"/>
      <w:r w:rsidRPr="4C7F57E2">
        <w:rPr>
          <w:rFonts w:asciiTheme="majorHAnsi" w:hAnsiTheme="majorHAnsi" w:cs="Times New Roman"/>
          <w:color w:val="000000" w:themeColor="text1"/>
        </w:rPr>
        <w:t xml:space="preserve"> Smith, “College readiness: Students perspective of being prepared for college</w:t>
      </w:r>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Paper presented at the National Council for Black Studies Annual Conference.</w:t>
      </w:r>
    </w:p>
    <w:p w14:paraId="529837C2"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Lauren </w:t>
      </w:r>
      <w:proofErr w:type="spellStart"/>
      <w:r w:rsidRPr="17962DE5">
        <w:rPr>
          <w:rFonts w:asciiTheme="majorHAnsi" w:hAnsiTheme="majorHAnsi" w:cs="Times New Roman"/>
          <w:color w:val="000000" w:themeColor="text1"/>
        </w:rPr>
        <w:t>Fannin</w:t>
      </w:r>
      <w:proofErr w:type="spellEnd"/>
      <w:r w:rsidRPr="17962DE5">
        <w:rPr>
          <w:rFonts w:asciiTheme="majorHAnsi" w:hAnsiTheme="majorHAnsi" w:cs="Times New Roman"/>
          <w:color w:val="000000" w:themeColor="text1"/>
        </w:rPr>
        <w:t>, “Does Black love come with baggage? Assessing Black men’s attitudes towards marriage and Black women,” Paper presented at the National Council for Black Studies Annual Conference.</w:t>
      </w:r>
    </w:p>
    <w:p w14:paraId="349FF900"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(2010). </w:t>
      </w:r>
      <w:proofErr w:type="spellStart"/>
      <w:r w:rsidRPr="4C7F57E2">
        <w:rPr>
          <w:rFonts w:asciiTheme="majorHAnsi" w:hAnsiTheme="majorHAnsi" w:cs="Times New Roman"/>
          <w:color w:val="000000" w:themeColor="text1"/>
        </w:rPr>
        <w:t>Nickyale</w:t>
      </w:r>
      <w:proofErr w:type="spellEnd"/>
      <w:r w:rsidRPr="4C7F57E2">
        <w:rPr>
          <w:rFonts w:asciiTheme="majorHAnsi" w:hAnsiTheme="majorHAnsi" w:cs="Times New Roman"/>
          <w:color w:val="000000" w:themeColor="text1"/>
        </w:rPr>
        <w:t xml:space="preserve"> Vincent, “</w:t>
      </w:r>
      <w:proofErr w:type="spellStart"/>
      <w:r w:rsidRPr="4C7F57E2">
        <w:rPr>
          <w:rFonts w:asciiTheme="majorHAnsi" w:hAnsiTheme="majorHAnsi" w:cs="Times New Roman"/>
          <w:color w:val="000000" w:themeColor="text1"/>
        </w:rPr>
        <w:t>Lets</w:t>
      </w:r>
      <w:proofErr w:type="spellEnd"/>
      <w:r w:rsidRPr="4C7F57E2">
        <w:rPr>
          <w:rFonts w:asciiTheme="majorHAnsi" w:hAnsiTheme="majorHAnsi" w:cs="Times New Roman"/>
          <w:color w:val="000000" w:themeColor="text1"/>
        </w:rPr>
        <w:t xml:space="preserve"> talk about sex: Understanding the power of communication in attaining sexual agency to reduce the spread of STDs,”</w:t>
      </w:r>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Paper presented at the National Council for Black Studies Annual Conference.</w:t>
      </w:r>
    </w:p>
    <w:p w14:paraId="78204193"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(2008). Max Spencer, first place, Undergraduate Research Paper, National Council for Black Studies Annual Conference</w:t>
      </w:r>
    </w:p>
    <w:p w14:paraId="088096AC" w14:textId="77777777" w:rsidR="00E32F0C" w:rsidRPr="00277517" w:rsidRDefault="00E32F0C" w:rsidP="00E32F0C">
      <w:pPr>
        <w:pStyle w:val="Normal1"/>
        <w:numPr>
          <w:ilvl w:val="0"/>
          <w:numId w:val="30"/>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(2007). Immigrant Status and Attitudes towards</w:t>
      </w:r>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 xml:space="preserve">Academic Achievement. </w:t>
      </w:r>
      <w:r w:rsidRPr="4C7F57E2">
        <w:rPr>
          <w:rFonts w:asciiTheme="majorHAnsi" w:hAnsiTheme="majorHAnsi" w:cs="Times New Roman"/>
          <w:i/>
          <w:iCs/>
          <w:color w:val="000000" w:themeColor="text1"/>
        </w:rPr>
        <w:t>Griot: The Journal of African</w:t>
      </w:r>
      <w:r w:rsidRPr="4C7F57E2">
        <w:rPr>
          <w:rFonts w:asciiTheme="majorHAnsi" w:hAnsiTheme="majorHAnsi"/>
          <w:i/>
          <w:iCs/>
          <w:color w:val="000000" w:themeColor="text1"/>
        </w:rPr>
        <w:t>‐</w:t>
      </w:r>
      <w:r w:rsidRPr="4C7F57E2">
        <w:rPr>
          <w:rFonts w:asciiTheme="majorHAnsi" w:hAnsiTheme="majorHAnsi" w:cs="Times New Roman"/>
          <w:i/>
          <w:iCs/>
          <w:color w:val="000000" w:themeColor="text1"/>
        </w:rPr>
        <w:t xml:space="preserve">American Studies, </w:t>
      </w:r>
      <w:proofErr w:type="gramStart"/>
      <w:r w:rsidRPr="4C7F57E2">
        <w:rPr>
          <w:rFonts w:asciiTheme="majorHAnsi" w:hAnsiTheme="majorHAnsi" w:cs="Times New Roman"/>
          <w:i/>
          <w:iCs/>
          <w:color w:val="000000" w:themeColor="text1"/>
        </w:rPr>
        <w:t>Spring</w:t>
      </w:r>
      <w:proofErr w:type="gramEnd"/>
      <w:r w:rsidRPr="4C7F57E2">
        <w:rPr>
          <w:rFonts w:asciiTheme="majorHAnsi" w:hAnsiTheme="majorHAnsi" w:cs="Times New Roman"/>
          <w:i/>
          <w:iCs/>
          <w:color w:val="000000" w:themeColor="text1"/>
        </w:rPr>
        <w:t xml:space="preserve"> </w:t>
      </w:r>
      <w:r w:rsidRPr="4C7F57E2">
        <w:rPr>
          <w:rFonts w:asciiTheme="majorHAnsi" w:hAnsiTheme="majorHAnsi" w:cs="Times New Roman"/>
          <w:color w:val="000000" w:themeColor="text1"/>
        </w:rPr>
        <w:t xml:space="preserve">(with </w:t>
      </w:r>
      <w:proofErr w:type="spellStart"/>
      <w:r w:rsidRPr="4C7F57E2">
        <w:rPr>
          <w:rFonts w:asciiTheme="majorHAnsi" w:hAnsiTheme="majorHAnsi" w:cs="Times New Roman"/>
          <w:color w:val="000000" w:themeColor="text1"/>
        </w:rPr>
        <w:t>Wakirisana</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Ehehosi</w:t>
      </w:r>
      <w:proofErr w:type="spellEnd"/>
      <w:r w:rsidRPr="4C7F57E2">
        <w:rPr>
          <w:rFonts w:asciiTheme="majorHAnsi" w:hAnsiTheme="majorHAnsi" w:cs="Times New Roman"/>
          <w:color w:val="000000" w:themeColor="text1"/>
        </w:rPr>
        <w:t>).</w:t>
      </w:r>
    </w:p>
    <w:p w14:paraId="4820F81C" w14:textId="77777777" w:rsidR="00E32F0C" w:rsidRPr="00277517" w:rsidRDefault="00E32F0C" w:rsidP="00E32F0C">
      <w:pPr>
        <w:pStyle w:val="Normal1"/>
        <w:spacing w:after="0" w:line="288" w:lineRule="auto"/>
        <w:ind w:left="540"/>
        <w:rPr>
          <w:rFonts w:asciiTheme="majorHAnsi" w:hAnsiTheme="majorHAnsi" w:cs="Times New Roman"/>
          <w:color w:val="000000" w:themeColor="text1"/>
          <w:szCs w:val="22"/>
        </w:rPr>
      </w:pPr>
    </w:p>
    <w:p w14:paraId="33DB29C8" w14:textId="77777777" w:rsidR="00E32F0C" w:rsidRPr="00277517" w:rsidRDefault="00E32F0C" w:rsidP="00E32F0C">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University of South Florida</w:t>
      </w:r>
    </w:p>
    <w:p w14:paraId="79DEAECD" w14:textId="77777777" w:rsidR="00E32F0C" w:rsidRPr="00277517" w:rsidRDefault="00E32F0C" w:rsidP="00E32F0C">
      <w:pPr>
        <w:pStyle w:val="Normal1"/>
        <w:numPr>
          <w:ilvl w:val="0"/>
          <w:numId w:val="31"/>
        </w:numPr>
        <w:tabs>
          <w:tab w:val="left" w:pos="0"/>
        </w:tabs>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(2006). White Conceptions of Racial Hierarchy: Temporary versus Permanent Preferences. </w:t>
      </w:r>
      <w:r w:rsidRPr="17962DE5">
        <w:rPr>
          <w:rFonts w:asciiTheme="majorHAnsi" w:hAnsiTheme="majorHAnsi" w:cs="Times New Roman"/>
          <w:i/>
          <w:iCs/>
          <w:color w:val="000000" w:themeColor="text1"/>
        </w:rPr>
        <w:t>Ethnic Studies Review, 29</w:t>
      </w:r>
      <w:r w:rsidRPr="17962DE5">
        <w:rPr>
          <w:rFonts w:asciiTheme="majorHAnsi" w:hAnsiTheme="majorHAnsi" w:cs="Times New Roman"/>
          <w:color w:val="000000" w:themeColor="text1"/>
        </w:rPr>
        <w:t>(2), 46</w:t>
      </w:r>
      <w:r w:rsidRPr="17962DE5">
        <w:rPr>
          <w:rFonts w:asciiTheme="majorHAnsi" w:hAnsiTheme="majorHAnsi"/>
          <w:color w:val="000000" w:themeColor="text1"/>
        </w:rPr>
        <w:t>‐</w:t>
      </w:r>
      <w:r w:rsidRPr="17962DE5">
        <w:rPr>
          <w:rFonts w:asciiTheme="majorHAnsi" w:hAnsiTheme="majorHAnsi" w:cs="Times New Roman"/>
          <w:color w:val="000000" w:themeColor="text1"/>
        </w:rPr>
        <w:t>65 (with Sarah Tobin).</w:t>
      </w:r>
    </w:p>
    <w:p w14:paraId="6EE4E3CF" w14:textId="77777777" w:rsidR="00E32F0C" w:rsidRPr="003B4050" w:rsidRDefault="00E32F0C" w:rsidP="00E32F0C">
      <w:pPr>
        <w:pStyle w:val="Normal1"/>
        <w:numPr>
          <w:ilvl w:val="0"/>
          <w:numId w:val="31"/>
        </w:numPr>
        <w:spacing w:after="0" w:line="288" w:lineRule="auto"/>
        <w:contextualSpacing w:val="0"/>
        <w:rPr>
          <w:rFonts w:asciiTheme="majorHAnsi" w:hAnsiTheme="majorHAnsi" w:cs="Times New Roman"/>
          <w:color w:val="000000" w:themeColor="text1"/>
        </w:rPr>
      </w:pPr>
      <w:r w:rsidRPr="17962DE5">
        <w:rPr>
          <w:rFonts w:asciiTheme="majorHAnsi" w:hAnsiTheme="majorHAnsi" w:cs="Times New Roman"/>
          <w:color w:val="000000" w:themeColor="text1"/>
        </w:rPr>
        <w:t>(2004). Andrew Schmidt, first place, Undergraduate Honors Thesis</w:t>
      </w:r>
      <w:r>
        <w:rPr>
          <w:rFonts w:asciiTheme="majorHAnsi" w:hAnsiTheme="majorHAnsi" w:cs="Times New Roman"/>
          <w:color w:val="000000" w:themeColor="text1"/>
        </w:rPr>
        <w:t>.</w:t>
      </w:r>
      <w:r>
        <w:br/>
      </w:r>
    </w:p>
    <w:p w14:paraId="5E04676C" w14:textId="77777777" w:rsidR="00E32F0C" w:rsidRPr="008106D4" w:rsidRDefault="00E32F0C" w:rsidP="00E32F0C">
      <w:pPr>
        <w:pStyle w:val="Normal1"/>
        <w:spacing w:after="0" w:line="288" w:lineRule="auto"/>
        <w:contextualSpacing w:val="0"/>
        <w:outlineLvl w:val="0"/>
        <w:rPr>
          <w:rFonts w:asciiTheme="majorHAnsi" w:hAnsiTheme="majorHAnsi" w:cs="Times New Roman"/>
          <w:b/>
          <w:bCs/>
          <w:color w:val="17365D" w:themeColor="text2" w:themeShade="BF"/>
          <w:sz w:val="28"/>
          <w:szCs w:val="28"/>
        </w:rPr>
      </w:pPr>
      <w:r w:rsidRPr="17962DE5">
        <w:rPr>
          <w:rFonts w:asciiTheme="majorHAnsi" w:hAnsiTheme="majorHAnsi" w:cs="Times New Roman"/>
          <w:b/>
          <w:bCs/>
          <w:color w:val="17365D" w:themeColor="text2" w:themeShade="BF"/>
          <w:sz w:val="28"/>
          <w:szCs w:val="28"/>
        </w:rPr>
        <w:t>ACADEMIC MENTORING</w:t>
      </w:r>
    </w:p>
    <w:p w14:paraId="6A007160" w14:textId="77777777" w:rsidR="00E32F0C" w:rsidRPr="004E1CF5" w:rsidRDefault="00E32F0C" w:rsidP="00E32F0C">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Georgia State University</w:t>
      </w:r>
    </w:p>
    <w:p w14:paraId="2E0A533B"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(2012-2103). SAIL Housing Community Faculty Fellow. Georgia State University.</w:t>
      </w:r>
    </w:p>
    <w:p w14:paraId="5D27D2BA"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(2010). Undergraduate Research Conference Mentor for Imani Mandela. Georgia State University.</w:t>
      </w:r>
    </w:p>
    <w:p w14:paraId="5BCC10AC"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(2010). Undergraduate Research Conference Mentor for </w:t>
      </w:r>
      <w:proofErr w:type="spellStart"/>
      <w:r w:rsidRPr="17962DE5">
        <w:rPr>
          <w:rFonts w:asciiTheme="majorHAnsi" w:hAnsiTheme="majorHAnsi" w:cs="Times New Roman"/>
          <w:color w:val="000000" w:themeColor="text1"/>
        </w:rPr>
        <w:t>Assata</w:t>
      </w:r>
      <w:proofErr w:type="spellEnd"/>
      <w:r w:rsidRPr="17962DE5">
        <w:rPr>
          <w:rFonts w:asciiTheme="majorHAnsi" w:hAnsiTheme="majorHAnsi" w:cs="Times New Roman"/>
          <w:color w:val="000000" w:themeColor="text1"/>
        </w:rPr>
        <w:t xml:space="preserve"> Salim. Georgia State University.</w:t>
      </w:r>
    </w:p>
    <w:p w14:paraId="3EA86DED"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(2010). Ronald McNair Research Mentor for Toni Foster. Georgia State University.</w:t>
      </w:r>
    </w:p>
    <w:p w14:paraId="5E8DF5F6"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(2009). Ronald McNair Research Mentor for </w:t>
      </w:r>
      <w:proofErr w:type="spellStart"/>
      <w:r w:rsidRPr="4C7F57E2">
        <w:rPr>
          <w:rFonts w:asciiTheme="majorHAnsi" w:hAnsiTheme="majorHAnsi" w:cs="Times New Roman"/>
          <w:color w:val="000000" w:themeColor="text1"/>
        </w:rPr>
        <w:t>Shamone</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Pitre</w:t>
      </w:r>
      <w:proofErr w:type="spellEnd"/>
      <w:r w:rsidRPr="4C7F57E2">
        <w:rPr>
          <w:rFonts w:asciiTheme="majorHAnsi" w:hAnsiTheme="majorHAnsi" w:cs="Times New Roman"/>
          <w:color w:val="000000" w:themeColor="text1"/>
        </w:rPr>
        <w:t>. Georgia State University.</w:t>
      </w:r>
    </w:p>
    <w:p w14:paraId="0721C88B"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(2008). Undergraduate Research Conference Mentor for Tatiana Lima. Georgia State University.</w:t>
      </w:r>
    </w:p>
    <w:p w14:paraId="36173EBC"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(2008). Undergraduate Research Conference Mentor for Max Spencer. Georgia State University.</w:t>
      </w:r>
    </w:p>
    <w:p w14:paraId="34CE7BA7"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(2008). Undergraduate Research Conference Mentor for Brittany Joyner. Georgia State University.</w:t>
      </w:r>
    </w:p>
    <w:p w14:paraId="706A88D6"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(2008). Undergraduate Research Conference Mentor for </w:t>
      </w:r>
      <w:proofErr w:type="spellStart"/>
      <w:r w:rsidRPr="4C7F57E2">
        <w:rPr>
          <w:rFonts w:asciiTheme="majorHAnsi" w:hAnsiTheme="majorHAnsi" w:cs="Times New Roman"/>
          <w:color w:val="000000" w:themeColor="text1"/>
        </w:rPr>
        <w:t>Teidra</w:t>
      </w:r>
      <w:proofErr w:type="spellEnd"/>
      <w:r w:rsidRPr="4C7F57E2">
        <w:rPr>
          <w:rFonts w:asciiTheme="majorHAnsi" w:hAnsiTheme="majorHAnsi" w:cs="Times New Roman"/>
          <w:color w:val="000000" w:themeColor="text1"/>
        </w:rPr>
        <w:t xml:space="preserve"> Williams. Georgia State University.</w:t>
      </w:r>
    </w:p>
    <w:p w14:paraId="42106B69"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lastRenderedPageBreak/>
        <w:t>(2008). Ronald McNair Research Mentor for Nelson Barnes. Georgia State University.</w:t>
      </w:r>
    </w:p>
    <w:p w14:paraId="0AF563C1" w14:textId="77777777" w:rsidR="00E32F0C" w:rsidRPr="00277517"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(2008). Undergraduate Research Conference Mentor for Douglass Zimmerman. Georgia State University.</w:t>
      </w:r>
    </w:p>
    <w:p w14:paraId="030096F8" w14:textId="77777777" w:rsidR="00E32F0C" w:rsidRDefault="00E32F0C" w:rsidP="00E32F0C">
      <w:pPr>
        <w:pStyle w:val="Normal1"/>
        <w:numPr>
          <w:ilvl w:val="0"/>
          <w:numId w:val="32"/>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(2008). Ronald McNair Scholar Research Mentor for </w:t>
      </w:r>
      <w:proofErr w:type="spellStart"/>
      <w:r w:rsidRPr="4C7F57E2">
        <w:rPr>
          <w:rFonts w:asciiTheme="majorHAnsi" w:hAnsiTheme="majorHAnsi" w:cs="Times New Roman"/>
          <w:color w:val="000000" w:themeColor="text1"/>
        </w:rPr>
        <w:t>Wakirisana</w:t>
      </w:r>
      <w:proofErr w:type="spellEnd"/>
      <w:r w:rsidRPr="4C7F57E2">
        <w:rPr>
          <w:rFonts w:asciiTheme="majorHAnsi" w:hAnsiTheme="majorHAnsi" w:cs="Times New Roman"/>
          <w:color w:val="000000" w:themeColor="text1"/>
        </w:rPr>
        <w:t xml:space="preserve"> </w:t>
      </w:r>
      <w:proofErr w:type="spellStart"/>
      <w:r w:rsidRPr="4C7F57E2">
        <w:rPr>
          <w:rFonts w:asciiTheme="majorHAnsi" w:hAnsiTheme="majorHAnsi" w:cs="Times New Roman"/>
          <w:color w:val="000000" w:themeColor="text1"/>
        </w:rPr>
        <w:t>Ehehosi</w:t>
      </w:r>
      <w:proofErr w:type="spellEnd"/>
      <w:r w:rsidRPr="4C7F57E2">
        <w:rPr>
          <w:rFonts w:asciiTheme="majorHAnsi" w:hAnsiTheme="majorHAnsi" w:cs="Times New Roman"/>
          <w:color w:val="000000" w:themeColor="text1"/>
        </w:rPr>
        <w:t xml:space="preserve"> (resulted in a publication). Georgia State University.</w:t>
      </w:r>
    </w:p>
    <w:p w14:paraId="48AC4FE1" w14:textId="77777777" w:rsidR="00E32F0C" w:rsidRDefault="00E32F0C" w:rsidP="00E32F0C">
      <w:pPr>
        <w:pStyle w:val="Normal1"/>
        <w:spacing w:after="0" w:line="288" w:lineRule="auto"/>
        <w:ind w:left="630"/>
        <w:rPr>
          <w:rFonts w:asciiTheme="majorHAnsi" w:hAnsiTheme="majorHAnsi" w:cs="Times New Roman"/>
          <w:color w:val="000000" w:themeColor="text1"/>
        </w:rPr>
      </w:pPr>
    </w:p>
    <w:p w14:paraId="158155E4" w14:textId="77777777" w:rsidR="00E32F0C" w:rsidRPr="00277517" w:rsidRDefault="00E32F0C" w:rsidP="00E32F0C">
      <w:pPr>
        <w:pStyle w:val="Normal1"/>
        <w:spacing w:after="0" w:line="288" w:lineRule="auto"/>
        <w:rPr>
          <w:rFonts w:asciiTheme="majorHAnsi" w:hAnsiTheme="majorHAnsi" w:cs="Times New Roman"/>
          <w:color w:val="000000" w:themeColor="text1"/>
        </w:rPr>
      </w:pPr>
      <w:r w:rsidRPr="04232011">
        <w:rPr>
          <w:rFonts w:asciiTheme="majorHAnsi" w:hAnsiTheme="majorHAnsi" w:cs="Times New Roman"/>
          <w:b/>
          <w:bCs/>
          <w:color w:val="000000" w:themeColor="text1"/>
        </w:rPr>
        <w:t>University of South Florida</w:t>
      </w:r>
    </w:p>
    <w:p w14:paraId="5022C2F0" w14:textId="1FB7B86B" w:rsidR="00E32F0C" w:rsidRPr="00E32F0C" w:rsidRDefault="00E32F0C" w:rsidP="00E32F0C">
      <w:pPr>
        <w:pStyle w:val="Normal1"/>
        <w:numPr>
          <w:ilvl w:val="0"/>
          <w:numId w:val="3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(2003). Honors College Independent Research Project Supervisor for Andrew Schmidt. University of South Florida.</w:t>
      </w:r>
      <w:r>
        <w:br/>
      </w:r>
    </w:p>
    <w:p w14:paraId="50151551" w14:textId="0A934DF7" w:rsidR="00221F98" w:rsidRPr="008106D4" w:rsidRDefault="17962DE5" w:rsidP="17962DE5">
      <w:pPr>
        <w:pStyle w:val="Normal1"/>
        <w:spacing w:after="0" w:line="288" w:lineRule="auto"/>
        <w:contextualSpacing w:val="0"/>
        <w:outlineLvl w:val="0"/>
        <w:rPr>
          <w:rFonts w:asciiTheme="majorHAnsi" w:hAnsiTheme="majorHAnsi" w:cs="Times New Roman"/>
          <w:b/>
          <w:bCs/>
          <w:color w:val="17365D" w:themeColor="text2" w:themeShade="BF"/>
        </w:rPr>
      </w:pPr>
      <w:r w:rsidRPr="17962DE5">
        <w:rPr>
          <w:rFonts w:asciiTheme="majorHAnsi" w:hAnsiTheme="majorHAnsi" w:cs="Times New Roman"/>
          <w:b/>
          <w:bCs/>
          <w:color w:val="17365D" w:themeColor="text2" w:themeShade="BF"/>
          <w:sz w:val="28"/>
          <w:szCs w:val="28"/>
        </w:rPr>
        <w:t>LEADERSHIP EXPERIENCE</w:t>
      </w:r>
    </w:p>
    <w:p w14:paraId="55464229" w14:textId="29CABE22" w:rsidR="00221F98" w:rsidRPr="00277517" w:rsidRDefault="17962DE5" w:rsidP="17962DE5">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Associate Provost for Institutional Effectiveness, 2016-2017</w:t>
      </w:r>
    </w:p>
    <w:p w14:paraId="004B7E07" w14:textId="76D2BE22" w:rsidR="006717B5" w:rsidRPr="00277517" w:rsidRDefault="4C7F57E2" w:rsidP="4C7F57E2">
      <w:pPr>
        <w:pStyle w:val="Normal1"/>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Led university-level unit with office staff of 40, including seven direct reports and a budget of approximately $2.2 million. Responsible for accreditation (including specialized accreditation), academic program review, institutional research, decision support services, administrative assessment, student learning assessment and institutional surveys.</w:t>
      </w:r>
    </w:p>
    <w:p w14:paraId="1CDE2116" w14:textId="77777777" w:rsidR="003A3C7A" w:rsidRDefault="003A3C7A" w:rsidP="003A3C7A">
      <w:pPr>
        <w:pStyle w:val="Normal1"/>
        <w:spacing w:after="0" w:line="288" w:lineRule="auto"/>
        <w:rPr>
          <w:rFonts w:asciiTheme="majorHAnsi" w:hAnsiTheme="majorHAnsi" w:cs="Times New Roman"/>
          <w:color w:val="000000" w:themeColor="text1"/>
        </w:rPr>
      </w:pPr>
    </w:p>
    <w:p w14:paraId="4C42BE21" w14:textId="10A811D3" w:rsidR="00C15CA4" w:rsidRPr="00277517" w:rsidRDefault="17962DE5" w:rsidP="17962DE5">
      <w:pPr>
        <w:pStyle w:val="Normal1"/>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Accomplishments:</w:t>
      </w:r>
    </w:p>
    <w:p w14:paraId="3A66FF43" w14:textId="18AC9AD4" w:rsidR="00186C4D" w:rsidRPr="00277517" w:rsidRDefault="17962DE5" w:rsidP="17962DE5">
      <w:pPr>
        <w:pStyle w:val="Normal1"/>
        <w:numPr>
          <w:ilvl w:val="0"/>
          <w:numId w:val="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Led Georgia State University’s (GSU) consolidation with the former Georgia Perimeter College (GPC). This is the largest consolidation in the history of the Southern Association of Colleges and Schools. We accomplished this goal without any recommendations from our accreditor. </w:t>
      </w:r>
    </w:p>
    <w:p w14:paraId="3906EAB9" w14:textId="7EAD2050" w:rsidR="00186C4D" w:rsidRPr="00277517" w:rsidRDefault="7B7184A4" w:rsidP="7B7184A4">
      <w:pPr>
        <w:pStyle w:val="Normal1"/>
        <w:numPr>
          <w:ilvl w:val="0"/>
          <w:numId w:val="2"/>
        </w:numPr>
        <w:spacing w:after="0" w:line="288" w:lineRule="auto"/>
        <w:rPr>
          <w:rFonts w:asciiTheme="majorHAnsi" w:hAnsiTheme="majorHAnsi" w:cs="Times New Roman"/>
          <w:color w:val="000000" w:themeColor="text1"/>
        </w:rPr>
      </w:pPr>
      <w:r w:rsidRPr="7B7184A4">
        <w:rPr>
          <w:rFonts w:asciiTheme="majorHAnsi" w:hAnsiTheme="majorHAnsi" w:cs="Times New Roman"/>
          <w:color w:val="000000" w:themeColor="text1"/>
        </w:rPr>
        <w:t>Led the development of GSU’s 2018 reaffirmation plan.</w:t>
      </w:r>
    </w:p>
    <w:p w14:paraId="7008BFDE" w14:textId="1AB59845" w:rsidR="004105B7" w:rsidRPr="00277517" w:rsidRDefault="17962DE5" w:rsidP="17962DE5">
      <w:pPr>
        <w:pStyle w:val="Normal1"/>
        <w:numPr>
          <w:ilvl w:val="0"/>
          <w:numId w:val="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Hired the current Director of Institutional Research.</w:t>
      </w:r>
    </w:p>
    <w:p w14:paraId="542B52D3" w14:textId="4CF1CDBA" w:rsidR="18176E24" w:rsidRDefault="17962DE5" w:rsidP="17962DE5">
      <w:pPr>
        <w:pStyle w:val="Normal1"/>
        <w:numPr>
          <w:ilvl w:val="0"/>
          <w:numId w:val="2"/>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Initiated re-organization of budget.</w:t>
      </w:r>
      <w:r w:rsidR="7460AB4C">
        <w:br/>
      </w:r>
    </w:p>
    <w:p w14:paraId="63952321" w14:textId="1A43E994" w:rsidR="00221F98" w:rsidRPr="00277517" w:rsidRDefault="17962DE5" w:rsidP="17962DE5">
      <w:pPr>
        <w:pStyle w:val="Normal1"/>
        <w:spacing w:after="0" w:line="288" w:lineRule="auto"/>
        <w:rPr>
          <w:rFonts w:asciiTheme="majorHAnsi" w:hAnsiTheme="majorHAnsi" w:cs="Times New Roman"/>
          <w:b/>
          <w:bCs/>
          <w:color w:val="000000" w:themeColor="text1"/>
        </w:rPr>
      </w:pPr>
      <w:r w:rsidRPr="17962DE5">
        <w:rPr>
          <w:rFonts w:asciiTheme="majorHAnsi" w:hAnsiTheme="majorHAnsi" w:cs="Times New Roman"/>
          <w:b/>
          <w:bCs/>
          <w:color w:val="000000" w:themeColor="text1"/>
        </w:rPr>
        <w:t>Inaugural Associate Dean for Undergraduate Learning, College of Arts and Sciences, Georgia State University, 2012</w:t>
      </w:r>
      <w:r w:rsidRPr="17962DE5">
        <w:rPr>
          <w:rFonts w:asciiTheme="majorHAnsi" w:hAnsiTheme="majorHAnsi"/>
          <w:b/>
          <w:bCs/>
          <w:color w:val="000000" w:themeColor="text1"/>
        </w:rPr>
        <w:t>‐</w:t>
      </w:r>
      <w:r w:rsidRPr="17962DE5">
        <w:rPr>
          <w:rFonts w:asciiTheme="majorHAnsi" w:hAnsiTheme="majorHAnsi" w:cs="Times New Roman"/>
          <w:b/>
          <w:bCs/>
          <w:color w:val="000000" w:themeColor="text1"/>
        </w:rPr>
        <w:t>2016</w:t>
      </w:r>
    </w:p>
    <w:p w14:paraId="2585507E" w14:textId="673F9E39" w:rsidR="00866692" w:rsidRPr="00277517" w:rsidRDefault="04232011" w:rsidP="04232011">
      <w:pPr>
        <w:pStyle w:val="Normal1"/>
        <w:spacing w:after="0" w:line="288" w:lineRule="auto"/>
        <w:rPr>
          <w:rFonts w:asciiTheme="majorHAnsi" w:hAnsiTheme="majorHAnsi" w:cs="Times New Roman"/>
          <w:color w:val="000000" w:themeColor="text1"/>
        </w:rPr>
      </w:pPr>
      <w:r w:rsidRPr="04232011">
        <w:rPr>
          <w:rFonts w:asciiTheme="majorHAnsi" w:hAnsiTheme="majorHAnsi" w:cs="Times New Roman"/>
          <w:color w:val="000000" w:themeColor="text1"/>
        </w:rPr>
        <w:t>Responsible for leading the undergraduate domain of the College of Arts and Sciences including 26 degree and certificate-awarding programs and over 18,000 students. Chaired the undergraduate council and represented undergraduate programs in the Dean’s Executive Leadership Team and in College faculty meetings.</w:t>
      </w:r>
    </w:p>
    <w:p w14:paraId="1F8AE216" w14:textId="77777777" w:rsidR="00866692" w:rsidRPr="00277517" w:rsidRDefault="00866692" w:rsidP="003A3C7A">
      <w:pPr>
        <w:pStyle w:val="Normal1"/>
        <w:spacing w:after="0" w:line="288" w:lineRule="auto"/>
        <w:ind w:left="540"/>
        <w:rPr>
          <w:rFonts w:asciiTheme="majorHAnsi" w:hAnsiTheme="majorHAnsi" w:cs="Times New Roman"/>
          <w:color w:val="000000" w:themeColor="text1"/>
        </w:rPr>
      </w:pPr>
    </w:p>
    <w:p w14:paraId="2E1017F9" w14:textId="3A7464DA" w:rsidR="00866692" w:rsidRPr="00277517" w:rsidRDefault="17962DE5" w:rsidP="17962DE5">
      <w:pPr>
        <w:pStyle w:val="Normal1"/>
        <w:spacing w:after="0" w:line="288" w:lineRule="auto"/>
        <w:outlineLvl w:val="0"/>
        <w:rPr>
          <w:rFonts w:asciiTheme="majorHAnsi" w:hAnsiTheme="majorHAnsi" w:cs="Times New Roman"/>
          <w:color w:val="000000" w:themeColor="text1"/>
        </w:rPr>
      </w:pPr>
      <w:r w:rsidRPr="17962DE5">
        <w:rPr>
          <w:rFonts w:asciiTheme="majorHAnsi" w:hAnsiTheme="majorHAnsi" w:cs="Times New Roman"/>
          <w:color w:val="000000" w:themeColor="text1"/>
        </w:rPr>
        <w:t>Accomplishments</w:t>
      </w:r>
    </w:p>
    <w:p w14:paraId="5BF8E50C" w14:textId="77777777" w:rsidR="004105B7" w:rsidRPr="00277517"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Established the Undergraduate Advisory Board. </w:t>
      </w:r>
    </w:p>
    <w:p w14:paraId="44224C85" w14:textId="77777777" w:rsidR="00C72DDD"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Established Executive Committee of the Undergraduate Council.</w:t>
      </w:r>
    </w:p>
    <w:p w14:paraId="14FB3AB5" w14:textId="0C659DCE" w:rsidR="001770ED" w:rsidRPr="003A3C7A" w:rsidRDefault="00C72DDD" w:rsidP="00DA34BD">
      <w:pPr>
        <w:pStyle w:val="ListParagraph"/>
        <w:numPr>
          <w:ilvl w:val="0"/>
          <w:numId w:val="3"/>
        </w:numPr>
        <w:rPr>
          <w:rFonts w:asciiTheme="majorHAnsi" w:hAnsiTheme="majorHAnsi" w:cs="Times New Roman"/>
          <w:color w:val="000000" w:themeColor="text1"/>
        </w:rPr>
      </w:pPr>
      <w:r w:rsidRPr="003A3C7A">
        <w:rPr>
          <w:rFonts w:asciiTheme="majorHAnsi" w:hAnsiTheme="majorHAnsi" w:cs="Times New Roman"/>
          <w:color w:val="000000" w:themeColor="text1"/>
        </w:rPr>
        <w:br w:type="page"/>
      </w:r>
    </w:p>
    <w:p w14:paraId="1CD28CA3" w14:textId="7FD52C89" w:rsidR="7460AB4C" w:rsidRDefault="17962DE5" w:rsidP="17962DE5">
      <w:pPr>
        <w:pStyle w:val="Normal1"/>
        <w:numPr>
          <w:ilvl w:val="0"/>
          <w:numId w:val="3"/>
        </w:numPr>
        <w:spacing w:after="0" w:line="288" w:lineRule="auto"/>
        <w:rPr>
          <w:color w:val="000000" w:themeColor="text1"/>
        </w:rPr>
      </w:pPr>
      <w:r w:rsidRPr="17962DE5">
        <w:rPr>
          <w:rFonts w:asciiTheme="majorHAnsi" w:hAnsiTheme="majorHAnsi" w:cs="Times New Roman"/>
          <w:color w:val="000000" w:themeColor="text1"/>
        </w:rPr>
        <w:lastRenderedPageBreak/>
        <w:t xml:space="preserve">Standardized and delivered semester and end-of-year reports to chairs reflecting DFW rates, within-course variation, </w:t>
      </w:r>
      <w:proofErr w:type="spellStart"/>
      <w:r w:rsidRPr="17962DE5">
        <w:rPr>
          <w:rFonts w:asciiTheme="majorHAnsi" w:hAnsiTheme="majorHAnsi" w:cs="Times New Roman"/>
          <w:color w:val="000000" w:themeColor="text1"/>
        </w:rPr>
        <w:t>nonreported</w:t>
      </w:r>
      <w:proofErr w:type="spellEnd"/>
      <w:r w:rsidRPr="17962DE5">
        <w:rPr>
          <w:rFonts w:asciiTheme="majorHAnsi" w:hAnsiTheme="majorHAnsi" w:cs="Times New Roman"/>
          <w:color w:val="000000" w:themeColor="text1"/>
        </w:rPr>
        <w:t xml:space="preserve"> grades and annual comparison of graduating student exit surveys. </w:t>
      </w:r>
    </w:p>
    <w:p w14:paraId="439BD500" w14:textId="2DE95D6C" w:rsidR="001770ED" w:rsidRPr="00277517"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Standardized annual reports to the Dean.</w:t>
      </w:r>
    </w:p>
    <w:p w14:paraId="64C7A95B" w14:textId="02C77A55" w:rsidR="001770ED" w:rsidRPr="00277517"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Created undergraduate learning blog.</w:t>
      </w:r>
    </w:p>
    <w:p w14:paraId="5AB8E8CA" w14:textId="37A34177" w:rsidR="001770ED" w:rsidRPr="00277517"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In coordination with Decision Support Services, created dashboards illustrating within-course DFW variation. </w:t>
      </w:r>
    </w:p>
    <w:p w14:paraId="1225C1C2" w14:textId="7EEE8150" w:rsidR="001770ED" w:rsidRPr="00277517" w:rsidRDefault="7B7184A4" w:rsidP="7B7184A4">
      <w:pPr>
        <w:pStyle w:val="Normal1"/>
        <w:numPr>
          <w:ilvl w:val="0"/>
          <w:numId w:val="3"/>
        </w:numPr>
        <w:spacing w:after="0" w:line="288" w:lineRule="auto"/>
        <w:rPr>
          <w:rFonts w:asciiTheme="majorHAnsi" w:hAnsiTheme="majorHAnsi" w:cs="Times New Roman"/>
          <w:color w:val="000000" w:themeColor="text1"/>
        </w:rPr>
      </w:pPr>
      <w:r w:rsidRPr="7B7184A4">
        <w:rPr>
          <w:rFonts w:asciiTheme="majorHAnsi" w:hAnsiTheme="majorHAnsi" w:cs="Times New Roman"/>
          <w:color w:val="000000" w:themeColor="text1"/>
        </w:rPr>
        <w:t>Reduced non-reported grades by more than 50 percent.</w:t>
      </w:r>
    </w:p>
    <w:p w14:paraId="4BCBB028" w14:textId="4965C3FB" w:rsidR="001770ED" w:rsidRPr="00277517" w:rsidRDefault="7B7184A4" w:rsidP="7B7184A4">
      <w:pPr>
        <w:pStyle w:val="Normal1"/>
        <w:numPr>
          <w:ilvl w:val="0"/>
          <w:numId w:val="3"/>
        </w:numPr>
        <w:spacing w:after="0" w:line="288" w:lineRule="auto"/>
        <w:rPr>
          <w:rFonts w:asciiTheme="majorHAnsi" w:hAnsiTheme="majorHAnsi" w:cs="Times New Roman"/>
          <w:color w:val="000000" w:themeColor="text1"/>
        </w:rPr>
      </w:pPr>
      <w:r w:rsidRPr="7B7184A4">
        <w:rPr>
          <w:rFonts w:asciiTheme="majorHAnsi" w:hAnsiTheme="majorHAnsi" w:cs="Times New Roman"/>
          <w:color w:val="000000" w:themeColor="text1"/>
        </w:rPr>
        <w:t>Increased early alert participation by 56 percent.</w:t>
      </w:r>
    </w:p>
    <w:p w14:paraId="6031C42C" w14:textId="1DA21C4A" w:rsidR="001770ED" w:rsidRPr="00277517"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Established domestic field schools program.</w:t>
      </w:r>
    </w:p>
    <w:p w14:paraId="5852D896" w14:textId="6F23F468" w:rsidR="001770ED" w:rsidRPr="00277517"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Established annual Outstanding Undergraduate Director Award and Outstanding Undergraduate Mentor Award.</w:t>
      </w:r>
    </w:p>
    <w:p w14:paraId="0C84EE67" w14:textId="1A0B209B" w:rsidR="001770ED"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Created course-pairing pilot with Angela Christie (Department of English).</w:t>
      </w:r>
    </w:p>
    <w:p w14:paraId="1002D5C5" w14:textId="1EB7CC9D" w:rsidR="00277517" w:rsidRPr="00277517" w:rsidRDefault="17962DE5" w:rsidP="17962DE5">
      <w:pPr>
        <w:pStyle w:val="Normal1"/>
        <w:numPr>
          <w:ilvl w:val="0"/>
          <w:numId w:val="3"/>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Co-created the Housing Faculty Fellows program with Shannon Corey (Housing).</w:t>
      </w:r>
    </w:p>
    <w:p w14:paraId="486CD2C9" w14:textId="753B5F01" w:rsidR="7460AB4C" w:rsidRDefault="17962DE5" w:rsidP="17962DE5">
      <w:pPr>
        <w:pStyle w:val="Normal1"/>
        <w:numPr>
          <w:ilvl w:val="0"/>
          <w:numId w:val="3"/>
        </w:numPr>
        <w:spacing w:after="0" w:line="288" w:lineRule="auto"/>
        <w:rPr>
          <w:color w:val="000000" w:themeColor="text1"/>
        </w:rPr>
      </w:pPr>
      <w:r w:rsidRPr="17962DE5">
        <w:rPr>
          <w:rFonts w:asciiTheme="majorHAnsi" w:hAnsiTheme="majorHAnsi" w:cs="Times New Roman"/>
          <w:color w:val="000000" w:themeColor="text1"/>
        </w:rPr>
        <w:t>Created Social and Behavioral Science online survey course.</w:t>
      </w:r>
    </w:p>
    <w:p w14:paraId="3EBA8DFB" w14:textId="0EED36E9" w:rsidR="7460AB4C" w:rsidRDefault="17962DE5" w:rsidP="17962DE5">
      <w:pPr>
        <w:pStyle w:val="Normal1"/>
        <w:numPr>
          <w:ilvl w:val="0"/>
          <w:numId w:val="3"/>
        </w:numPr>
        <w:spacing w:after="0" w:line="288" w:lineRule="auto"/>
        <w:rPr>
          <w:color w:val="000000" w:themeColor="text1"/>
        </w:rPr>
      </w:pPr>
      <w:r w:rsidRPr="17962DE5">
        <w:rPr>
          <w:rFonts w:asciiTheme="majorHAnsi" w:hAnsiTheme="majorHAnsi" w:cs="Times New Roman"/>
          <w:color w:val="000000" w:themeColor="text1"/>
        </w:rPr>
        <w:t>Developed workshops for requesting letters of recommendations and the benefits of global exchange programs.</w:t>
      </w:r>
    </w:p>
    <w:p w14:paraId="3EAEFF41" w14:textId="77777777" w:rsidR="00277517" w:rsidRPr="00277517" w:rsidRDefault="00277517" w:rsidP="003A3C7A">
      <w:pPr>
        <w:pStyle w:val="Normal1"/>
        <w:spacing w:after="0" w:line="288" w:lineRule="auto"/>
        <w:ind w:left="540"/>
        <w:rPr>
          <w:rFonts w:asciiTheme="majorHAnsi" w:hAnsiTheme="majorHAnsi" w:cs="Times New Roman"/>
          <w:b/>
          <w:color w:val="000000" w:themeColor="text1"/>
        </w:rPr>
      </w:pPr>
    </w:p>
    <w:p w14:paraId="06A4EF89" w14:textId="2E7959FB" w:rsidR="00221F98" w:rsidRDefault="17962DE5" w:rsidP="17962DE5">
      <w:pPr>
        <w:pStyle w:val="Normal1"/>
        <w:spacing w:after="0" w:line="288" w:lineRule="auto"/>
        <w:rPr>
          <w:rFonts w:asciiTheme="majorHAnsi" w:hAnsiTheme="majorHAnsi" w:cs="Times New Roman"/>
          <w:b/>
          <w:bCs/>
          <w:color w:val="000000" w:themeColor="text1"/>
        </w:rPr>
      </w:pPr>
      <w:r w:rsidRPr="17962DE5">
        <w:rPr>
          <w:rFonts w:asciiTheme="majorHAnsi" w:hAnsiTheme="majorHAnsi" w:cs="Times New Roman"/>
          <w:b/>
          <w:bCs/>
          <w:color w:val="000000" w:themeColor="text1"/>
        </w:rPr>
        <w:t>Undergraduate Director, Department of African</w:t>
      </w:r>
      <w:r w:rsidRPr="17962DE5">
        <w:rPr>
          <w:rFonts w:asciiTheme="majorHAnsi" w:hAnsiTheme="majorHAnsi"/>
          <w:b/>
          <w:bCs/>
          <w:color w:val="000000" w:themeColor="text1"/>
        </w:rPr>
        <w:t>‐</w:t>
      </w:r>
      <w:r w:rsidRPr="17962DE5">
        <w:rPr>
          <w:rFonts w:asciiTheme="majorHAnsi" w:hAnsiTheme="majorHAnsi" w:cs="Times New Roman"/>
          <w:b/>
          <w:bCs/>
          <w:color w:val="000000" w:themeColor="text1"/>
        </w:rPr>
        <w:t>American Studies, Georgia State University, 2010</w:t>
      </w:r>
      <w:r w:rsidRPr="17962DE5">
        <w:rPr>
          <w:rFonts w:asciiTheme="majorHAnsi" w:hAnsiTheme="majorHAnsi"/>
          <w:b/>
          <w:bCs/>
          <w:color w:val="000000" w:themeColor="text1"/>
        </w:rPr>
        <w:t>‐</w:t>
      </w:r>
      <w:r w:rsidRPr="17962DE5">
        <w:rPr>
          <w:rFonts w:asciiTheme="majorHAnsi" w:hAnsiTheme="majorHAnsi" w:cs="Times New Roman"/>
          <w:b/>
          <w:bCs/>
          <w:color w:val="000000" w:themeColor="text1"/>
        </w:rPr>
        <w:t>2012</w:t>
      </w:r>
    </w:p>
    <w:p w14:paraId="688F2E9C" w14:textId="00E9E9F7" w:rsidR="00B9702A" w:rsidRDefault="4C7F57E2" w:rsidP="4C7F57E2">
      <w:pPr>
        <w:pStyle w:val="Normal1"/>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Responsible for department's major/minor outreach and advising, community engagement programming, academic integrity deliberations, Undergraduate Council representation, and departmental participation in university Critical Thinking through Writing (CTW) programming. </w:t>
      </w:r>
    </w:p>
    <w:p w14:paraId="685E5C87" w14:textId="77777777" w:rsidR="008D7AD7" w:rsidRDefault="008D7AD7" w:rsidP="008D7AD7">
      <w:pPr>
        <w:pStyle w:val="Normal1"/>
        <w:spacing w:after="0" w:line="288" w:lineRule="auto"/>
        <w:rPr>
          <w:rFonts w:asciiTheme="majorHAnsi" w:hAnsiTheme="majorHAnsi" w:cs="Times New Roman"/>
          <w:color w:val="000000" w:themeColor="text1"/>
        </w:rPr>
      </w:pPr>
    </w:p>
    <w:p w14:paraId="46CA0C02" w14:textId="32821A2D" w:rsidR="008D7AD7" w:rsidRPr="00277517" w:rsidRDefault="17962DE5" w:rsidP="17962DE5">
      <w:pPr>
        <w:pStyle w:val="Normal1"/>
        <w:spacing w:after="0" w:line="288" w:lineRule="auto"/>
        <w:outlineLvl w:val="0"/>
        <w:rPr>
          <w:rFonts w:asciiTheme="majorHAnsi" w:hAnsiTheme="majorHAnsi" w:cs="Times New Roman"/>
          <w:color w:val="000000" w:themeColor="text1"/>
        </w:rPr>
      </w:pPr>
      <w:r w:rsidRPr="17962DE5">
        <w:rPr>
          <w:rFonts w:asciiTheme="majorHAnsi" w:hAnsiTheme="majorHAnsi" w:cs="Times New Roman"/>
          <w:color w:val="000000" w:themeColor="text1"/>
        </w:rPr>
        <w:t>Accomplishments</w:t>
      </w:r>
    </w:p>
    <w:p w14:paraId="0BCAD434" w14:textId="77777777" w:rsidR="008D7AD7" w:rsidRDefault="17962DE5" w:rsidP="17962DE5">
      <w:pPr>
        <w:pStyle w:val="Normal1"/>
        <w:numPr>
          <w:ilvl w:val="0"/>
          <w:numId w:val="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Developed department’s CTW courses.</w:t>
      </w:r>
    </w:p>
    <w:p w14:paraId="62EB23AD" w14:textId="595422E0" w:rsidR="004E1CF5" w:rsidRDefault="04232011" w:rsidP="17962DE5">
      <w:pPr>
        <w:pStyle w:val="Normal1"/>
        <w:numPr>
          <w:ilvl w:val="0"/>
          <w:numId w:val="4"/>
        </w:numPr>
        <w:spacing w:after="0" w:line="288" w:lineRule="auto"/>
        <w:rPr>
          <w:rFonts w:asciiTheme="majorHAnsi" w:hAnsiTheme="majorHAnsi" w:cs="Times New Roman"/>
          <w:color w:val="000000" w:themeColor="text1"/>
        </w:rPr>
      </w:pPr>
      <w:r w:rsidRPr="04232011">
        <w:rPr>
          <w:rFonts w:asciiTheme="majorHAnsi" w:hAnsiTheme="majorHAnsi" w:cs="Times New Roman"/>
          <w:color w:val="000000" w:themeColor="text1"/>
        </w:rPr>
        <w:t xml:space="preserve">Represented the department on issues pertinent to academic integrity. </w:t>
      </w:r>
    </w:p>
    <w:p w14:paraId="45B7E910" w14:textId="658CD274" w:rsidR="004E1CF5" w:rsidRDefault="17962DE5" w:rsidP="17962DE5">
      <w:pPr>
        <w:pStyle w:val="Normal1"/>
        <w:numPr>
          <w:ilvl w:val="0"/>
          <w:numId w:val="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Revised two-course senior capstone experience to emphasize research and professional internships.</w:t>
      </w:r>
    </w:p>
    <w:p w14:paraId="72E6A36D" w14:textId="6903E028" w:rsidR="00221F98" w:rsidRPr="00277517" w:rsidRDefault="17962DE5" w:rsidP="17962DE5">
      <w:pPr>
        <w:pStyle w:val="Normal1"/>
        <w:numPr>
          <w:ilvl w:val="0"/>
          <w:numId w:val="4"/>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Served as faculty sponsor for undergraduate student presenters in the Georgia State University Research Conference (GSURC).</w:t>
      </w:r>
    </w:p>
    <w:p w14:paraId="3F7D7226" w14:textId="7301F3EE" w:rsidR="00221F98" w:rsidRPr="00277517" w:rsidRDefault="4C7F57E2" w:rsidP="4C7F57E2">
      <w:pPr>
        <w:pStyle w:val="Normal1"/>
        <w:numPr>
          <w:ilvl w:val="0"/>
          <w:numId w:val="4"/>
        </w:numPr>
        <w:spacing w:after="0" w:line="288" w:lineRule="auto"/>
        <w:rPr>
          <w:color w:val="000000" w:themeColor="text1"/>
        </w:rPr>
      </w:pPr>
      <w:r w:rsidRPr="4C7F57E2">
        <w:rPr>
          <w:rFonts w:asciiTheme="majorHAnsi" w:hAnsiTheme="majorHAnsi" w:cs="Times New Roman"/>
          <w:color w:val="000000" w:themeColor="text1"/>
        </w:rPr>
        <w:t>Transitioned department's web presence to new content management system (no longer in use).</w:t>
      </w:r>
    </w:p>
    <w:p w14:paraId="622821B6" w14:textId="6F52F11A" w:rsidR="00221F98" w:rsidRPr="00277517" w:rsidRDefault="4C7F57E2" w:rsidP="4C7F57E2">
      <w:pPr>
        <w:pStyle w:val="Normal1"/>
        <w:numPr>
          <w:ilvl w:val="0"/>
          <w:numId w:val="4"/>
        </w:numPr>
        <w:spacing w:after="0" w:line="288" w:lineRule="auto"/>
        <w:rPr>
          <w:color w:val="000000" w:themeColor="text1"/>
        </w:rPr>
      </w:pPr>
      <w:r w:rsidRPr="4C7F57E2">
        <w:rPr>
          <w:rFonts w:asciiTheme="majorHAnsi" w:hAnsiTheme="majorHAnsi" w:cs="Times New Roman"/>
          <w:color w:val="000000" w:themeColor="text1"/>
        </w:rPr>
        <w:t>Organized multiple hurricane Katrina relief trips.</w:t>
      </w:r>
      <w:r w:rsidR="008D7AD7">
        <w:br/>
      </w:r>
    </w:p>
    <w:p w14:paraId="42D3EEE6" w14:textId="77777777" w:rsidR="0041595C" w:rsidRDefault="0041595C">
      <w:pPr>
        <w:rPr>
          <w:rFonts w:asciiTheme="majorHAnsi" w:hAnsiTheme="majorHAnsi" w:cs="Times New Roman"/>
          <w:b/>
          <w:bCs/>
          <w:color w:val="17365D" w:themeColor="text2" w:themeShade="BF"/>
          <w:sz w:val="28"/>
        </w:rPr>
      </w:pPr>
      <w:r>
        <w:rPr>
          <w:rFonts w:asciiTheme="majorHAnsi" w:hAnsiTheme="majorHAnsi" w:cs="Times New Roman"/>
          <w:b/>
          <w:bCs/>
          <w:color w:val="17365D" w:themeColor="text2" w:themeShade="BF"/>
          <w:sz w:val="28"/>
        </w:rPr>
        <w:br w:type="page"/>
      </w:r>
    </w:p>
    <w:p w14:paraId="7CBE936C" w14:textId="2ABA296C" w:rsidR="00221F98" w:rsidRPr="008106D4" w:rsidRDefault="17962DE5" w:rsidP="17962DE5">
      <w:pPr>
        <w:pStyle w:val="Normal1"/>
        <w:spacing w:after="0" w:line="288" w:lineRule="auto"/>
        <w:contextualSpacing w:val="0"/>
        <w:outlineLvl w:val="0"/>
        <w:rPr>
          <w:rFonts w:asciiTheme="majorHAnsi" w:hAnsiTheme="majorHAnsi" w:cs="Times New Roman"/>
          <w:b/>
          <w:bCs/>
          <w:color w:val="17365D" w:themeColor="text2" w:themeShade="BF"/>
          <w:sz w:val="28"/>
          <w:szCs w:val="28"/>
        </w:rPr>
      </w:pPr>
      <w:r w:rsidRPr="17962DE5">
        <w:rPr>
          <w:rFonts w:asciiTheme="majorHAnsi" w:hAnsiTheme="majorHAnsi" w:cs="Times New Roman"/>
          <w:b/>
          <w:bCs/>
          <w:color w:val="17365D" w:themeColor="text2" w:themeShade="BF"/>
          <w:sz w:val="28"/>
          <w:szCs w:val="28"/>
        </w:rPr>
        <w:lastRenderedPageBreak/>
        <w:t>PROFESSIONAL AND ACADEMIC DEVELOPMENT</w:t>
      </w:r>
    </w:p>
    <w:p w14:paraId="362A8B20" w14:textId="77777777" w:rsidR="00221F98" w:rsidRPr="00277517" w:rsidRDefault="17962DE5" w:rsidP="17962DE5">
      <w:pPr>
        <w:pStyle w:val="Normal1"/>
        <w:numPr>
          <w:ilvl w:val="0"/>
          <w:numId w:val="5"/>
        </w:numPr>
        <w:tabs>
          <w:tab w:val="left" w:pos="1080"/>
        </w:tabs>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Emory University Academic Leadership Program, 2017-2018 cohort</w:t>
      </w:r>
    </w:p>
    <w:p w14:paraId="19280BE4" w14:textId="77777777" w:rsidR="00221F98" w:rsidRPr="00277517" w:rsidRDefault="17962DE5" w:rsidP="17962DE5">
      <w:pPr>
        <w:pStyle w:val="Normal1"/>
        <w:numPr>
          <w:ilvl w:val="0"/>
          <w:numId w:val="5"/>
        </w:numPr>
        <w:tabs>
          <w:tab w:val="left" w:pos="1080"/>
        </w:tabs>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University of Pennsylvania MSI Aspiring Leadership Fellow, 2017 cohort</w:t>
      </w:r>
    </w:p>
    <w:p w14:paraId="305CE553" w14:textId="77777777" w:rsidR="00221F98" w:rsidRPr="00277517" w:rsidRDefault="17962DE5" w:rsidP="17962DE5">
      <w:pPr>
        <w:pStyle w:val="Normal1"/>
        <w:numPr>
          <w:ilvl w:val="0"/>
          <w:numId w:val="5"/>
        </w:numPr>
        <w:tabs>
          <w:tab w:val="left" w:pos="1080"/>
        </w:tabs>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Safe Zone LBGTQIA Training, Georgia State University, 2017</w:t>
      </w:r>
    </w:p>
    <w:p w14:paraId="1AE9F0EF" w14:textId="27C888BA" w:rsidR="00B9702A" w:rsidRPr="00277517" w:rsidRDefault="4C7F57E2" w:rsidP="17962DE5">
      <w:pPr>
        <w:pStyle w:val="Normal1"/>
        <w:numPr>
          <w:ilvl w:val="0"/>
          <w:numId w:val="5"/>
        </w:numPr>
        <w:tabs>
          <w:tab w:val="left" w:pos="1080"/>
        </w:tabs>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Peer Evaluator, Institutional Effectiveness, Southern Association of Colleges and Schools, 2017-  Present</w:t>
      </w:r>
    </w:p>
    <w:p w14:paraId="453C076F" w14:textId="77777777" w:rsidR="00B9702A" w:rsidRPr="00277517" w:rsidRDefault="17962DE5" w:rsidP="17962DE5">
      <w:pPr>
        <w:pStyle w:val="Normal1"/>
        <w:numPr>
          <w:ilvl w:val="0"/>
          <w:numId w:val="5"/>
        </w:numPr>
        <w:tabs>
          <w:tab w:val="left" w:pos="1080"/>
        </w:tabs>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Summer Documentary Institute, Duke University, 2009</w:t>
      </w:r>
    </w:p>
    <w:p w14:paraId="4A05468E" w14:textId="28A68DB9" w:rsidR="00221F98" w:rsidRPr="00277517" w:rsidRDefault="4C7F57E2" w:rsidP="4C7F57E2">
      <w:pPr>
        <w:pStyle w:val="Normal1"/>
        <w:numPr>
          <w:ilvl w:val="0"/>
          <w:numId w:val="5"/>
        </w:numPr>
        <w:tabs>
          <w:tab w:val="left" w:pos="1080"/>
        </w:tabs>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 xml:space="preserve">Atlas </w:t>
      </w:r>
      <w:proofErr w:type="spellStart"/>
      <w:r w:rsidRPr="4C7F57E2">
        <w:rPr>
          <w:rFonts w:asciiTheme="majorHAnsi" w:hAnsiTheme="majorHAnsi" w:cs="Times New Roman"/>
          <w:color w:val="000000" w:themeColor="text1"/>
        </w:rPr>
        <w:t>Ti</w:t>
      </w:r>
      <w:proofErr w:type="spellEnd"/>
      <w:r w:rsidRPr="4C7F57E2">
        <w:rPr>
          <w:rFonts w:asciiTheme="majorHAnsi" w:hAnsiTheme="majorHAnsi" w:cs="Times New Roman"/>
          <w:color w:val="000000" w:themeColor="text1"/>
        </w:rPr>
        <w:t xml:space="preserve"> Workshop, </w:t>
      </w:r>
      <w:proofErr w:type="spellStart"/>
      <w:r w:rsidRPr="4C7F57E2">
        <w:rPr>
          <w:rFonts w:asciiTheme="majorHAnsi" w:hAnsiTheme="majorHAnsi" w:cs="Times New Roman"/>
          <w:color w:val="000000" w:themeColor="text1"/>
        </w:rPr>
        <w:t>Ethnoanalysis</w:t>
      </w:r>
      <w:proofErr w:type="spellEnd"/>
      <w:r w:rsidRPr="4C7F57E2">
        <w:rPr>
          <w:rFonts w:asciiTheme="majorHAnsi" w:hAnsiTheme="majorHAnsi" w:cs="Times New Roman"/>
          <w:color w:val="000000" w:themeColor="text1"/>
        </w:rPr>
        <w:t>, Tampa, Florida, 2008</w:t>
      </w:r>
    </w:p>
    <w:p w14:paraId="5CBA6D82" w14:textId="4EB52F7F" w:rsidR="00C3652F" w:rsidRPr="00277517" w:rsidRDefault="00221F98" w:rsidP="17962DE5">
      <w:pPr>
        <w:pStyle w:val="Normal1"/>
        <w:spacing w:after="0" w:line="288" w:lineRule="auto"/>
        <w:contextualSpacing w:val="0"/>
        <w:rPr>
          <w:rFonts w:asciiTheme="majorHAnsi" w:hAnsiTheme="majorHAnsi" w:cs="Times New Roman"/>
          <w:color w:val="000000" w:themeColor="text1"/>
        </w:rPr>
      </w:pPr>
      <w:r>
        <w:br/>
      </w:r>
      <w:r w:rsidR="17962DE5" w:rsidRPr="17962DE5">
        <w:rPr>
          <w:rFonts w:asciiTheme="majorHAnsi" w:hAnsiTheme="majorHAnsi" w:cs="Times New Roman"/>
          <w:b/>
          <w:bCs/>
          <w:color w:val="17365D" w:themeColor="text2" w:themeShade="BF"/>
          <w:sz w:val="28"/>
          <w:szCs w:val="28"/>
        </w:rPr>
        <w:t>ADMINISTRATIVE SERVICE</w:t>
      </w:r>
    </w:p>
    <w:p w14:paraId="27322AAF" w14:textId="77777777" w:rsidR="18176E24" w:rsidRDefault="17962DE5" w:rsidP="17962DE5">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Georgia Board of Regents</w:t>
      </w:r>
    </w:p>
    <w:p w14:paraId="4743D67D" w14:textId="5A691748" w:rsidR="18176E24" w:rsidRDefault="17962DE5" w:rsidP="17962DE5">
      <w:pPr>
        <w:pStyle w:val="Normal1"/>
        <w:numPr>
          <w:ilvl w:val="0"/>
          <w:numId w:val="6"/>
        </w:numPr>
        <w:spacing w:after="0"/>
        <w:rPr>
          <w:color w:val="000000" w:themeColor="text1"/>
        </w:rPr>
      </w:pPr>
      <w:r w:rsidRPr="17962DE5">
        <w:rPr>
          <w:rFonts w:asciiTheme="majorHAnsi" w:hAnsiTheme="majorHAnsi" w:cs="Times New Roman"/>
          <w:color w:val="000000" w:themeColor="text1"/>
        </w:rPr>
        <w:t>(2016-2017). Chair, Regents Academic Committee on Adult Learning.</w:t>
      </w:r>
    </w:p>
    <w:p w14:paraId="0F4C78BD" w14:textId="4F7D40C0" w:rsidR="18176E24" w:rsidRDefault="00060F21" w:rsidP="17962DE5">
      <w:pPr>
        <w:pStyle w:val="Normal1"/>
        <w:numPr>
          <w:ilvl w:val="0"/>
          <w:numId w:val="6"/>
        </w:numPr>
        <w:rPr>
          <w:color w:val="000000" w:themeColor="text1"/>
        </w:rPr>
      </w:pPr>
      <w:r>
        <w:rPr>
          <w:rFonts w:asciiTheme="majorHAnsi" w:hAnsiTheme="majorHAnsi" w:cs="Times New Roman"/>
          <w:color w:val="000000" w:themeColor="text1"/>
        </w:rPr>
        <w:t xml:space="preserve">(2015-2016). </w:t>
      </w:r>
      <w:r w:rsidR="17962DE5" w:rsidRPr="17962DE5">
        <w:rPr>
          <w:rFonts w:asciiTheme="majorHAnsi" w:hAnsiTheme="majorHAnsi" w:cs="Times New Roman"/>
          <w:color w:val="000000" w:themeColor="text1"/>
        </w:rPr>
        <w:t>Regents Academic Committee on Adult Learning.</w:t>
      </w:r>
    </w:p>
    <w:p w14:paraId="6D49E6B0" w14:textId="2FC35BF4" w:rsidR="18176E24" w:rsidRDefault="17962DE5" w:rsidP="17962DE5">
      <w:pPr>
        <w:pStyle w:val="Normal1"/>
        <w:numPr>
          <w:ilvl w:val="0"/>
          <w:numId w:val="6"/>
        </w:numPr>
        <w:rPr>
          <w:rFonts w:asciiTheme="majorHAnsi" w:hAnsiTheme="majorHAnsi" w:cs="Times New Roman"/>
          <w:color w:val="000000" w:themeColor="text1"/>
        </w:rPr>
      </w:pPr>
      <w:r w:rsidRPr="17962DE5">
        <w:rPr>
          <w:rFonts w:asciiTheme="majorHAnsi" w:hAnsiTheme="majorHAnsi" w:cs="Times New Roman"/>
          <w:color w:val="000000" w:themeColor="text1"/>
        </w:rPr>
        <w:t>(2015-2016). GSU/GPC Consolidation Committee.</w:t>
      </w:r>
    </w:p>
    <w:p w14:paraId="190F61F9" w14:textId="5ACF2AE4" w:rsidR="18176E24" w:rsidRDefault="4C7F57E2" w:rsidP="4C7F57E2">
      <w:pPr>
        <w:pStyle w:val="Normal1"/>
        <w:numPr>
          <w:ilvl w:val="0"/>
          <w:numId w:val="6"/>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(2015-2016). GSU/GPC Consolidation Sub-Committee: Advising, Mentoring, Tutoring and First Year Programs.</w:t>
      </w:r>
      <w:r w:rsidR="18176E24">
        <w:br/>
      </w:r>
    </w:p>
    <w:p w14:paraId="0F331260" w14:textId="41DB0E3F" w:rsidR="00C3652F" w:rsidRPr="00277517" w:rsidRDefault="17962DE5" w:rsidP="17962DE5">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Georgia State University</w:t>
      </w:r>
    </w:p>
    <w:p w14:paraId="3D58D5AD" w14:textId="77777777" w:rsidR="00060F21" w:rsidRPr="00277517" w:rsidRDefault="00060F21" w:rsidP="00060F21">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(2017-Present). </w:t>
      </w:r>
      <w:r>
        <w:rPr>
          <w:rFonts w:asciiTheme="majorHAnsi" w:hAnsiTheme="majorHAnsi" w:cs="Times New Roman"/>
          <w:color w:val="000000" w:themeColor="text1"/>
        </w:rPr>
        <w:t>College of Arts and Sciences Task Force on College Structure</w:t>
      </w:r>
    </w:p>
    <w:p w14:paraId="7B754350" w14:textId="078C6CE9"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(2017-Present). President's Commission on Faculty Diversity.</w:t>
      </w:r>
    </w:p>
    <w:p w14:paraId="0F416CFF" w14:textId="53630930"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(2017-Present). Provost's Visiting Fellow Review Committee.</w:t>
      </w:r>
    </w:p>
    <w:p w14:paraId="74D07845" w14:textId="7A2892EC"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(2017-Present). Faculty Senate Cultural Diversity Committee.</w:t>
      </w:r>
    </w:p>
    <w:p w14:paraId="029145CA" w14:textId="12BEDABE" w:rsidR="00C3652F" w:rsidRPr="00277517" w:rsidRDefault="4C7F57E2" w:rsidP="17962DE5">
      <w:pPr>
        <w:pStyle w:val="Normal1"/>
        <w:numPr>
          <w:ilvl w:val="0"/>
          <w:numId w:val="7"/>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(2017-2018). Faculty Senate Special Subcommittee on Faculty Diversity.</w:t>
      </w:r>
    </w:p>
    <w:p w14:paraId="471446F7" w14:textId="2B7FCAE0" w:rsidR="4C7F57E2" w:rsidRDefault="4C7F57E2" w:rsidP="4C7F57E2">
      <w:pPr>
        <w:pStyle w:val="Normal1"/>
        <w:numPr>
          <w:ilvl w:val="0"/>
          <w:numId w:val="7"/>
        </w:numPr>
        <w:spacing w:after="0" w:line="288" w:lineRule="auto"/>
        <w:rPr>
          <w:color w:val="000000" w:themeColor="text1"/>
          <w:szCs w:val="22"/>
        </w:rPr>
      </w:pPr>
      <w:r w:rsidRPr="4C7F57E2">
        <w:rPr>
          <w:rFonts w:asciiTheme="majorHAnsi" w:hAnsiTheme="majorHAnsi" w:cs="Times New Roman"/>
          <w:color w:val="000000" w:themeColor="text1"/>
        </w:rPr>
        <w:t>(2015-Present). Student Life Committee.</w:t>
      </w:r>
    </w:p>
    <w:p w14:paraId="193D4F09" w14:textId="79904EBC" w:rsidR="00C3652F" w:rsidRPr="00277517" w:rsidRDefault="4C7F57E2" w:rsidP="17962DE5">
      <w:pPr>
        <w:pStyle w:val="Normal1"/>
        <w:numPr>
          <w:ilvl w:val="0"/>
          <w:numId w:val="7"/>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(2014-Present). Faculty Senate Budget Committee.</w:t>
      </w:r>
    </w:p>
    <w:p w14:paraId="77628900" w14:textId="152493B8"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(2014-2017). Clock Schedule Task Force.</w:t>
      </w:r>
    </w:p>
    <w:p w14:paraId="0B294EE5" w14:textId="5E632C52"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(2014-2016). University Signature Experience Committee.</w:t>
      </w:r>
    </w:p>
    <w:p w14:paraId="21F5D397" w14:textId="070F7B53"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(2014). Supplemental Instruction Coordinator Search Committee.</w:t>
      </w:r>
    </w:p>
    <w:p w14:paraId="189A9186" w14:textId="5D7850C4"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(2013-2016). University Scholarship Interview Committee.</w:t>
      </w:r>
    </w:p>
    <w:p w14:paraId="59A2006E" w14:textId="2563ABA1"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(2013-2014). Chair, University Signature Experience Implementation Committee. </w:t>
      </w:r>
    </w:p>
    <w:p w14:paraId="1E71BFA3" w14:textId="427415E2"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(2013-Present). Honors College Executive Committee.</w:t>
      </w:r>
    </w:p>
    <w:p w14:paraId="2605FC54" w14:textId="10E128A5" w:rsidR="00C3652F" w:rsidRPr="00277517" w:rsidRDefault="17962DE5" w:rsidP="17962DE5">
      <w:pPr>
        <w:pStyle w:val="Normal1"/>
        <w:numPr>
          <w:ilvl w:val="0"/>
          <w:numId w:val="7"/>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(2012-2014). College of Education Dean’s Search Committee.</w:t>
      </w:r>
    </w:p>
    <w:p w14:paraId="4DB0777E" w14:textId="1039360F" w:rsidR="00C3652F" w:rsidRPr="00277517" w:rsidRDefault="4C7F57E2" w:rsidP="17962DE5">
      <w:pPr>
        <w:pStyle w:val="Normal1"/>
        <w:numPr>
          <w:ilvl w:val="0"/>
          <w:numId w:val="7"/>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(2012-2013). University Signature Experience Planning Committee.</w:t>
      </w:r>
    </w:p>
    <w:p w14:paraId="7839AC78" w14:textId="1A82045F" w:rsidR="00B9702A" w:rsidRPr="00277517" w:rsidRDefault="4C7F57E2" w:rsidP="4C7F57E2">
      <w:pPr>
        <w:pStyle w:val="Normal1"/>
        <w:numPr>
          <w:ilvl w:val="0"/>
          <w:numId w:val="7"/>
        </w:numPr>
        <w:spacing w:after="0" w:line="288" w:lineRule="auto"/>
        <w:rPr>
          <w:color w:val="000000" w:themeColor="text1"/>
          <w:szCs w:val="22"/>
        </w:rPr>
      </w:pPr>
      <w:r w:rsidRPr="4C7F57E2">
        <w:rPr>
          <w:rFonts w:asciiTheme="majorHAnsi" w:hAnsiTheme="majorHAnsi" w:cs="Times New Roman"/>
          <w:color w:val="000000" w:themeColor="text1"/>
        </w:rPr>
        <w:t>(2009). Search Committee, McNair Scholars Program.</w:t>
      </w:r>
      <w:r w:rsidR="00B9702A">
        <w:br/>
      </w:r>
      <w:r w:rsidRPr="4C7F57E2">
        <w:rPr>
          <w:rFonts w:asciiTheme="majorHAnsi" w:hAnsiTheme="majorHAnsi" w:cs="Times New Roman"/>
          <w:color w:val="000000" w:themeColor="text1"/>
        </w:rPr>
        <w:t>(2007-2010). Ronald E. McNair Program Advisory Committee.</w:t>
      </w:r>
    </w:p>
    <w:p w14:paraId="6F7AC378" w14:textId="6D8485D6" w:rsidR="00E27B80" w:rsidRPr="00277517" w:rsidRDefault="00E27B80" w:rsidP="4C7F57E2">
      <w:pPr>
        <w:pStyle w:val="Normal1"/>
        <w:spacing w:after="0" w:line="288" w:lineRule="auto"/>
        <w:rPr>
          <w:rFonts w:asciiTheme="majorHAnsi" w:hAnsiTheme="majorHAnsi" w:cs="Times New Roman"/>
          <w:color w:val="000000" w:themeColor="text1"/>
        </w:rPr>
      </w:pPr>
    </w:p>
    <w:p w14:paraId="50EC9245" w14:textId="77777777" w:rsidR="0041595C" w:rsidRDefault="0041595C">
      <w:pPr>
        <w:rPr>
          <w:rFonts w:asciiTheme="majorHAnsi" w:hAnsiTheme="majorHAnsi" w:cs="Times New Roman"/>
          <w:b/>
          <w:color w:val="000000" w:themeColor="text1"/>
        </w:rPr>
      </w:pPr>
      <w:r>
        <w:rPr>
          <w:rFonts w:asciiTheme="majorHAnsi" w:hAnsiTheme="majorHAnsi" w:cs="Times New Roman"/>
          <w:b/>
          <w:color w:val="000000" w:themeColor="text1"/>
        </w:rPr>
        <w:br w:type="page"/>
      </w:r>
    </w:p>
    <w:p w14:paraId="646FBFF4" w14:textId="78402C33" w:rsidR="00C3652F" w:rsidRPr="00277517" w:rsidRDefault="17962DE5" w:rsidP="17962DE5">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lastRenderedPageBreak/>
        <w:t>College of Arts and Sciences</w:t>
      </w:r>
    </w:p>
    <w:p w14:paraId="5494406D" w14:textId="26050D26" w:rsidR="00C3652F" w:rsidRPr="00277517" w:rsidRDefault="4C7F57E2" w:rsidP="4C7F57E2">
      <w:pPr>
        <w:pStyle w:val="Normal1"/>
        <w:numPr>
          <w:ilvl w:val="0"/>
          <w:numId w:val="8"/>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(2017-2018). Sociology Faculty Search Committee.</w:t>
      </w:r>
    </w:p>
    <w:p w14:paraId="14188AF0" w14:textId="442EDC89" w:rsidR="00C3652F" w:rsidRPr="00277517" w:rsidRDefault="4C7F57E2" w:rsidP="4C7F57E2">
      <w:pPr>
        <w:pStyle w:val="Normal1"/>
        <w:numPr>
          <w:ilvl w:val="0"/>
          <w:numId w:val="8"/>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(2017). Associate Dean Search Committee.</w:t>
      </w:r>
    </w:p>
    <w:p w14:paraId="6E930A2E" w14:textId="0E7965DA" w:rsidR="00C3652F" w:rsidRPr="0027751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(2014-2016). College Academic Dishonesty Committee.</w:t>
      </w:r>
    </w:p>
    <w:p w14:paraId="5FBFF70E" w14:textId="043E9F6D" w:rsidR="00C3652F" w:rsidRPr="0027751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(2014-2016). Chair, Student Evaluation Committee.</w:t>
      </w:r>
    </w:p>
    <w:p w14:paraId="203C5DF9" w14:textId="1978166D" w:rsidR="00C3652F" w:rsidRPr="0027751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(2014-2016). Chair, Instructor Evaluation Review Committee.</w:t>
      </w:r>
    </w:p>
    <w:p w14:paraId="30F84747" w14:textId="225F383B" w:rsidR="00C3652F" w:rsidRPr="0027751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(2008-2010). College of Arts and Sciences Curriculum Committee.</w:t>
      </w:r>
    </w:p>
    <w:p w14:paraId="25806AAF" w14:textId="541C0DD9" w:rsidR="00C3652F" w:rsidRPr="0027751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(2007</w:t>
      </w:r>
      <w:r w:rsidRPr="17962DE5">
        <w:rPr>
          <w:rFonts w:asciiTheme="majorHAnsi" w:hAnsiTheme="majorHAnsi"/>
          <w:color w:val="000000" w:themeColor="text1"/>
        </w:rPr>
        <w:t>‐</w:t>
      </w:r>
      <w:r w:rsidRPr="17962DE5">
        <w:rPr>
          <w:rFonts w:asciiTheme="majorHAnsi" w:hAnsiTheme="majorHAnsi" w:cs="Times New Roman"/>
          <w:color w:val="000000" w:themeColor="text1"/>
        </w:rPr>
        <w:t>Present). College of Arts and Sciences Faculty Grievance Board.</w:t>
      </w:r>
    </w:p>
    <w:p w14:paraId="314EEAD6" w14:textId="7DDBF7E9" w:rsidR="00C3652F" w:rsidRPr="0027751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(2006-2011). Academic Petitions Committee, College of Arts and Sciences.</w:t>
      </w:r>
    </w:p>
    <w:p w14:paraId="04708303" w14:textId="205BBAFA" w:rsidR="00C3652F" w:rsidRPr="0027751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(2006-2008). Chair, Academic Petitions Committee, College of Arts and Sciences.</w:t>
      </w:r>
    </w:p>
    <w:p w14:paraId="1F23521A" w14:textId="77777777" w:rsidR="008D7AD7" w:rsidRPr="008D7AD7" w:rsidRDefault="17962DE5" w:rsidP="17962DE5">
      <w:pPr>
        <w:pStyle w:val="Normal1"/>
        <w:numPr>
          <w:ilvl w:val="0"/>
          <w:numId w:val="8"/>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(2005-2012). Undergraduate Studies Council, College of Arts and Sciences.</w:t>
      </w:r>
    </w:p>
    <w:p w14:paraId="2EBE870A" w14:textId="77777777" w:rsidR="008D7AD7" w:rsidRDefault="008D7AD7" w:rsidP="008D7AD7">
      <w:pPr>
        <w:pStyle w:val="Normal1"/>
        <w:spacing w:after="0" w:line="288" w:lineRule="auto"/>
        <w:ind w:left="720"/>
        <w:rPr>
          <w:rFonts w:asciiTheme="majorHAnsi" w:eastAsia="MingLiU" w:hAnsiTheme="majorHAnsi" w:cs="Times New Roman"/>
          <w:color w:val="000000" w:themeColor="text1"/>
        </w:rPr>
      </w:pPr>
    </w:p>
    <w:p w14:paraId="374C4789" w14:textId="29117967" w:rsidR="00C3652F" w:rsidRPr="008D7AD7" w:rsidRDefault="17962DE5" w:rsidP="17962DE5">
      <w:pPr>
        <w:pStyle w:val="Normal1"/>
        <w:spacing w:after="0" w:line="288" w:lineRule="auto"/>
        <w:ind w:left="810" w:hanging="810"/>
        <w:outlineLvl w:val="0"/>
        <w:rPr>
          <w:rFonts w:asciiTheme="majorHAnsi" w:hAnsiTheme="majorHAnsi" w:cs="Times New Roman"/>
          <w:color w:val="000000" w:themeColor="text1"/>
        </w:rPr>
      </w:pPr>
      <w:r w:rsidRPr="17962DE5">
        <w:rPr>
          <w:rFonts w:asciiTheme="majorHAnsi" w:hAnsiTheme="majorHAnsi" w:cs="Times New Roman"/>
          <w:b/>
          <w:bCs/>
          <w:color w:val="000000" w:themeColor="text1"/>
        </w:rPr>
        <w:t>Department of African-American Studies, Georgia State University</w:t>
      </w:r>
    </w:p>
    <w:p w14:paraId="295AC365" w14:textId="6F2D574F"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(2017-present). Chair, Curriculum Committee.</w:t>
      </w:r>
    </w:p>
    <w:p w14:paraId="4DD92C93" w14:textId="2B418070"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(2012-2017). Curriculum Committee. </w:t>
      </w:r>
    </w:p>
    <w:p w14:paraId="76AA8503" w14:textId="7364C849"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(2006-present). Assessment Committee.</w:t>
      </w:r>
    </w:p>
    <w:p w14:paraId="7BF11B18" w14:textId="736E70D5"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(2007-2012). Departmental Web Master.</w:t>
      </w:r>
    </w:p>
    <w:p w14:paraId="29AEC935" w14:textId="49B4F8DB"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(2007-2012). Undergraduate Director.</w:t>
      </w:r>
    </w:p>
    <w:p w14:paraId="41C71340" w14:textId="285387D7"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(2008 and 2011). Chair, Visiting Instructor Search Committee.</w:t>
      </w:r>
    </w:p>
    <w:p w14:paraId="047B2BDB" w14:textId="77777777"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(2007</w:t>
      </w:r>
      <w:r w:rsidRPr="17962DE5">
        <w:rPr>
          <w:rFonts w:asciiTheme="majorHAnsi" w:hAnsiTheme="majorHAnsi"/>
          <w:color w:val="000000" w:themeColor="text1"/>
        </w:rPr>
        <w:t>‐</w:t>
      </w:r>
      <w:r w:rsidRPr="17962DE5">
        <w:rPr>
          <w:rFonts w:asciiTheme="majorHAnsi" w:hAnsiTheme="majorHAnsi" w:cs="Times New Roman"/>
          <w:color w:val="000000" w:themeColor="text1"/>
        </w:rPr>
        <w:t>2012). Critical Thinking through Writing Ambassador.</w:t>
      </w:r>
    </w:p>
    <w:p w14:paraId="36E29145" w14:textId="33399EBB" w:rsidR="00C3652F" w:rsidRPr="00277517" w:rsidRDefault="17962DE5" w:rsidP="17962DE5">
      <w:pPr>
        <w:pStyle w:val="Normal1"/>
        <w:numPr>
          <w:ilvl w:val="0"/>
          <w:numId w:val="9"/>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(2006-2012). Educational Outreach Coordinator.</w:t>
      </w:r>
    </w:p>
    <w:p w14:paraId="5C2A8367" w14:textId="7B27FCDD" w:rsidR="00C3652F" w:rsidRPr="00277517" w:rsidRDefault="00C3652F" w:rsidP="007103DD">
      <w:pPr>
        <w:pStyle w:val="Normal1"/>
        <w:spacing w:after="0" w:line="288" w:lineRule="auto"/>
        <w:rPr>
          <w:rFonts w:asciiTheme="majorHAnsi" w:hAnsiTheme="majorHAnsi" w:cs="Times New Roman"/>
          <w:color w:val="000000" w:themeColor="text1"/>
        </w:rPr>
      </w:pPr>
    </w:p>
    <w:p w14:paraId="3A4E734E" w14:textId="30CD7857" w:rsidR="00C3652F" w:rsidRPr="00277517" w:rsidRDefault="17962DE5" w:rsidP="17962DE5">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University of South Florida</w:t>
      </w:r>
    </w:p>
    <w:p w14:paraId="372B6058" w14:textId="0B4CFC56" w:rsidR="00C3652F" w:rsidRPr="00277517" w:rsidRDefault="4C7F57E2" w:rsidP="17962DE5">
      <w:pPr>
        <w:pStyle w:val="Normal1"/>
        <w:numPr>
          <w:ilvl w:val="0"/>
          <w:numId w:val="10"/>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(2004). Department of Africana Studies Advisory Board.</w:t>
      </w:r>
    </w:p>
    <w:p w14:paraId="2AB850B3" w14:textId="010C9916" w:rsidR="00C3652F" w:rsidRPr="00277517" w:rsidRDefault="17962DE5" w:rsidP="17962DE5">
      <w:pPr>
        <w:pStyle w:val="Normal1"/>
        <w:numPr>
          <w:ilvl w:val="0"/>
          <w:numId w:val="10"/>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(2004). Search Committee, Department of Anthropology.</w:t>
      </w:r>
    </w:p>
    <w:p w14:paraId="228D2828" w14:textId="106151B3" w:rsidR="00C3652F" w:rsidRPr="00277517" w:rsidRDefault="17962DE5" w:rsidP="17962DE5">
      <w:pPr>
        <w:pStyle w:val="Normal1"/>
        <w:numPr>
          <w:ilvl w:val="0"/>
          <w:numId w:val="10"/>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(2003-2004). Undergraduate Advisor, Department of Anthropology.</w:t>
      </w:r>
    </w:p>
    <w:p w14:paraId="0D5A9CE6" w14:textId="7FDD83B2" w:rsidR="00C3652F" w:rsidRPr="00277517" w:rsidRDefault="17962DE5" w:rsidP="17962DE5">
      <w:pPr>
        <w:pStyle w:val="Normal1"/>
        <w:numPr>
          <w:ilvl w:val="0"/>
          <w:numId w:val="10"/>
        </w:numPr>
        <w:spacing w:after="0" w:line="288" w:lineRule="auto"/>
        <w:rPr>
          <w:rFonts w:asciiTheme="majorHAnsi" w:hAnsiTheme="majorHAnsi" w:cs="Times New Roman"/>
          <w:color w:val="000000" w:themeColor="text1"/>
        </w:rPr>
      </w:pPr>
      <w:r w:rsidRPr="17962DE5">
        <w:rPr>
          <w:rFonts w:asciiTheme="majorHAnsi" w:hAnsiTheme="majorHAnsi" w:cs="Times New Roman"/>
          <w:color w:val="000000" w:themeColor="text1"/>
        </w:rPr>
        <w:t>(2003-2004). Graduate Admissions Selection Committee, Department of Anthropology.</w:t>
      </w:r>
    </w:p>
    <w:p w14:paraId="4E1AAF43" w14:textId="383D2A3A" w:rsidR="00C3652F" w:rsidRPr="00277517" w:rsidRDefault="4C7F57E2" w:rsidP="17962DE5">
      <w:pPr>
        <w:pStyle w:val="Normal1"/>
        <w:numPr>
          <w:ilvl w:val="0"/>
          <w:numId w:val="10"/>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(2003-2004). Departmental Budget Committee, Department of Anthropology.</w:t>
      </w:r>
    </w:p>
    <w:p w14:paraId="2216E693" w14:textId="0E289791" w:rsidR="4C7F57E2" w:rsidRDefault="4C7F57E2" w:rsidP="4C7F57E2">
      <w:pPr>
        <w:pStyle w:val="Normal1"/>
        <w:numPr>
          <w:ilvl w:val="0"/>
          <w:numId w:val="10"/>
        </w:numPr>
        <w:spacing w:after="0" w:line="288" w:lineRule="auto"/>
        <w:rPr>
          <w:color w:val="000000" w:themeColor="text1"/>
          <w:szCs w:val="22"/>
        </w:rPr>
      </w:pPr>
      <w:r w:rsidRPr="4C7F57E2">
        <w:rPr>
          <w:rFonts w:asciiTheme="majorHAnsi" w:hAnsiTheme="majorHAnsi" w:cs="Times New Roman"/>
          <w:color w:val="000000" w:themeColor="text1"/>
        </w:rPr>
        <w:t>(2003). Search Committee, Department of Educational Research and Measurement.</w:t>
      </w:r>
    </w:p>
    <w:p w14:paraId="533ACC54" w14:textId="2E1A58DF" w:rsidR="4C7F57E2" w:rsidRDefault="4C7F57E2" w:rsidP="4C7F57E2">
      <w:pPr>
        <w:pStyle w:val="Normal1"/>
        <w:numPr>
          <w:ilvl w:val="0"/>
          <w:numId w:val="10"/>
        </w:numPr>
        <w:spacing w:after="0" w:line="288" w:lineRule="auto"/>
        <w:rPr>
          <w:rFonts w:asciiTheme="majorHAnsi" w:hAnsiTheme="majorHAnsi" w:cs="Times New Roman"/>
          <w:color w:val="000000" w:themeColor="text1"/>
        </w:rPr>
      </w:pPr>
      <w:r w:rsidRPr="4C7F57E2">
        <w:rPr>
          <w:rFonts w:asciiTheme="majorHAnsi" w:hAnsiTheme="majorHAnsi" w:cs="Times New Roman"/>
          <w:color w:val="000000" w:themeColor="text1"/>
        </w:rPr>
        <w:t>(2002). “Teaching Classes that Challenge Student Beliefs” Conference Organizing Committee, Center for 21st Century Teaching Excellence.</w:t>
      </w:r>
    </w:p>
    <w:p w14:paraId="4CC838F0" w14:textId="27218467" w:rsidR="00B9702A" w:rsidRPr="00277517" w:rsidRDefault="00B9702A" w:rsidP="003A3C7A">
      <w:pPr>
        <w:pStyle w:val="Normal1"/>
        <w:spacing w:after="0" w:line="288" w:lineRule="auto"/>
        <w:ind w:left="900"/>
        <w:rPr>
          <w:rFonts w:asciiTheme="majorHAnsi" w:hAnsiTheme="majorHAnsi" w:cs="Times New Roman"/>
          <w:color w:val="000000" w:themeColor="text1"/>
        </w:rPr>
      </w:pPr>
    </w:p>
    <w:p w14:paraId="4B425DA8" w14:textId="6A0BC676" w:rsidR="00F77202" w:rsidRPr="008106D4" w:rsidRDefault="17962DE5" w:rsidP="00E32F0C">
      <w:pPr>
        <w:spacing w:after="0" w:line="288" w:lineRule="auto"/>
        <w:contextualSpacing w:val="0"/>
        <w:rPr>
          <w:rFonts w:asciiTheme="majorHAnsi" w:hAnsiTheme="majorHAnsi" w:cs="Times New Roman"/>
          <w:b/>
          <w:bCs/>
          <w:color w:val="17365D" w:themeColor="text2" w:themeShade="BF"/>
          <w:sz w:val="28"/>
          <w:szCs w:val="28"/>
        </w:rPr>
      </w:pPr>
      <w:r w:rsidRPr="17962DE5">
        <w:rPr>
          <w:rFonts w:asciiTheme="majorHAnsi" w:hAnsiTheme="majorHAnsi" w:cs="Times New Roman"/>
          <w:b/>
          <w:bCs/>
          <w:color w:val="17365D" w:themeColor="text2" w:themeShade="BF"/>
          <w:sz w:val="28"/>
          <w:szCs w:val="28"/>
        </w:rPr>
        <w:t>ASSISTANCE TO COLLEAGUES</w:t>
      </w:r>
    </w:p>
    <w:p w14:paraId="0CDF040F" w14:textId="771A4471" w:rsidR="175F83EB"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(2017). "Introduction to Research Methods." Honors College Research Seminar</w:t>
      </w:r>
      <w:r w:rsidR="002C36B3">
        <w:rPr>
          <w:rFonts w:asciiTheme="majorHAnsi" w:hAnsiTheme="majorHAnsi" w:cs="Times New Roman"/>
          <w:color w:val="000000" w:themeColor="text1"/>
        </w:rPr>
        <w:t>, Georgia State University</w:t>
      </w:r>
      <w:r w:rsidRPr="17962DE5">
        <w:rPr>
          <w:rFonts w:asciiTheme="majorHAnsi" w:hAnsiTheme="majorHAnsi" w:cs="Times New Roman"/>
          <w:color w:val="000000" w:themeColor="text1"/>
        </w:rPr>
        <w:t>.</w:t>
      </w:r>
    </w:p>
    <w:p w14:paraId="4C0FC41B"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(2017). “Understanding Sampling.” Quantitative Research Methods (Sarita Davis), Department of African-American Studies, Georgia State University, Atlanta, GA</w:t>
      </w:r>
    </w:p>
    <w:p w14:paraId="13E323FE"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(2017). “Luke Cage, Reconsidered,” Introduction to African-American Studies (Grace Gipson), Department of African-American Studies, Georgia State University, Atlanta, GA.</w:t>
      </w:r>
    </w:p>
    <w:p w14:paraId="0BE87522" w14:textId="77777777" w:rsidR="00F77202" w:rsidRPr="00277517" w:rsidRDefault="4C7F57E2" w:rsidP="4C7F57E2">
      <w:pPr>
        <w:pStyle w:val="Normal1"/>
        <w:numPr>
          <w:ilvl w:val="0"/>
          <w:numId w:val="33"/>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(2017). Preparing Your First Conference Presentation, Social Work </w:t>
      </w:r>
      <w:proofErr w:type="spellStart"/>
      <w:r w:rsidRPr="4C7F57E2">
        <w:rPr>
          <w:rFonts w:asciiTheme="majorHAnsi" w:hAnsiTheme="majorHAnsi" w:cs="Times New Roman"/>
          <w:color w:val="000000" w:themeColor="text1"/>
        </w:rPr>
        <w:t>Proseminar</w:t>
      </w:r>
      <w:proofErr w:type="spellEnd"/>
      <w:r w:rsidRPr="4C7F57E2">
        <w:rPr>
          <w:rFonts w:asciiTheme="majorHAnsi" w:hAnsiTheme="majorHAnsi" w:cs="Times New Roman"/>
          <w:color w:val="000000" w:themeColor="text1"/>
        </w:rPr>
        <w:t xml:space="preserve"> (Sarita Davis), </w:t>
      </w:r>
      <w:r w:rsidRPr="4C7F57E2">
        <w:rPr>
          <w:rFonts w:asciiTheme="majorHAnsi" w:hAnsiTheme="majorHAnsi" w:cs="Times New Roman"/>
          <w:color w:val="000000" w:themeColor="text1"/>
        </w:rPr>
        <w:lastRenderedPageBreak/>
        <w:t>Clark Atlanta University.</w:t>
      </w:r>
    </w:p>
    <w:p w14:paraId="6FE2531E"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(2017). Understanding Qualitative Research Panel, Qualitative Research Methods (Sarita Davis), Department of African-American Studies, Georgia State University, Atlanta, GA.</w:t>
      </w:r>
    </w:p>
    <w:p w14:paraId="589BA7D3" w14:textId="77777777" w:rsidR="00F77202" w:rsidRPr="00277517" w:rsidRDefault="4C7F57E2" w:rsidP="4C7F57E2">
      <w:pPr>
        <w:pStyle w:val="Normal1"/>
        <w:numPr>
          <w:ilvl w:val="0"/>
          <w:numId w:val="33"/>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(2016). Understanding “The E-Word), Introduction to African-American Studies (</w:t>
      </w:r>
      <w:proofErr w:type="spellStart"/>
      <w:r w:rsidRPr="4C7F57E2">
        <w:rPr>
          <w:rFonts w:asciiTheme="majorHAnsi" w:hAnsiTheme="majorHAnsi" w:cs="Times New Roman"/>
          <w:color w:val="000000" w:themeColor="text1"/>
        </w:rPr>
        <w:t>Jamae</w:t>
      </w:r>
      <w:proofErr w:type="spellEnd"/>
      <w:r w:rsidRPr="4C7F57E2">
        <w:rPr>
          <w:rFonts w:asciiTheme="majorHAnsi" w:hAnsiTheme="majorHAnsi" w:cs="Times New Roman"/>
          <w:color w:val="000000" w:themeColor="text1"/>
        </w:rPr>
        <w:t xml:space="preserve"> Morris), Department of African-American Studies, Georgia State University, Atlanta, GA.</w:t>
      </w:r>
    </w:p>
    <w:p w14:paraId="6682224A"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(2016). Research Mock Review, Quantitative Research Methods (Sarita Davis), Department of African-American Studies, Georgia State University, Atlanta, GA.</w:t>
      </w:r>
    </w:p>
    <w:p w14:paraId="296A6C84" w14:textId="77777777" w:rsidR="00F77202" w:rsidRPr="00277517" w:rsidRDefault="4C7F57E2" w:rsidP="4C7F57E2">
      <w:pPr>
        <w:pStyle w:val="Normal1"/>
        <w:numPr>
          <w:ilvl w:val="0"/>
          <w:numId w:val="33"/>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(2016). Critical Perspectives on Black Masculinity, Introduction to African-American Studies (</w:t>
      </w:r>
      <w:proofErr w:type="spellStart"/>
      <w:r w:rsidRPr="4C7F57E2">
        <w:rPr>
          <w:rFonts w:asciiTheme="majorHAnsi" w:hAnsiTheme="majorHAnsi" w:cs="Times New Roman"/>
          <w:color w:val="000000" w:themeColor="text1"/>
        </w:rPr>
        <w:t>Jamae</w:t>
      </w:r>
      <w:proofErr w:type="spellEnd"/>
      <w:r w:rsidRPr="4C7F57E2">
        <w:rPr>
          <w:rFonts w:asciiTheme="majorHAnsi" w:hAnsiTheme="majorHAnsi" w:cs="Times New Roman"/>
          <w:color w:val="000000" w:themeColor="text1"/>
        </w:rPr>
        <w:t xml:space="preserve"> Morris), Department of African-American Studies, Georgia State University, Atlanta, GA.</w:t>
      </w:r>
    </w:p>
    <w:p w14:paraId="72D1D28D"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(2015). Research Mock Review, Quantitative Research Methods (Sarita Davis), Department of African-American Studies, Georgia State University, Atlanta, GA.</w:t>
      </w:r>
    </w:p>
    <w:p w14:paraId="768759D0"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(2014). Research Mock Review, Quantitative Research Methods (Sarita Davis), Department of African-American Studies, Georgia State University, Atlanta, GA.</w:t>
      </w:r>
    </w:p>
    <w:p w14:paraId="151312AF" w14:textId="485B3898"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(2014). Panelist, </w:t>
      </w:r>
      <w:r w:rsidRPr="17962DE5">
        <w:rPr>
          <w:rFonts w:asciiTheme="majorHAnsi" w:hAnsiTheme="majorHAnsi" w:cs="Times New Roman"/>
          <w:i/>
          <w:iCs/>
          <w:color w:val="000000" w:themeColor="text1"/>
        </w:rPr>
        <w:t>Educating Black Male Students in the United States</w:t>
      </w:r>
      <w:r w:rsidRPr="17962DE5">
        <w:rPr>
          <w:rFonts w:asciiTheme="majorHAnsi" w:hAnsiTheme="majorHAnsi" w:cs="Times New Roman"/>
          <w:color w:val="000000" w:themeColor="text1"/>
        </w:rPr>
        <w:t>, Georgia State University. Atlanta, GA.</w:t>
      </w:r>
    </w:p>
    <w:p w14:paraId="418D84A9"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(2013). Research Mock Review, Quantitative Research Methods (Sarita Davis), Department of African-American Studies, Georgia State University, Atlanta, GA.</w:t>
      </w:r>
    </w:p>
    <w:p w14:paraId="6D272A39" w14:textId="77777777" w:rsidR="00F77202"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 Research Presentation, Introduction to Historical Studies (Michelle Reid-Vasquez), Department of History, Georgia State University, Atlanta, GA. </w:t>
      </w:r>
    </w:p>
    <w:p w14:paraId="22927D1E" w14:textId="77777777"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(2012). </w:t>
      </w:r>
      <w:r w:rsidRPr="17962DE5">
        <w:rPr>
          <w:rFonts w:asciiTheme="majorHAnsi" w:hAnsiTheme="majorHAnsi" w:cs="Times New Roman"/>
          <w:i/>
          <w:iCs/>
          <w:color w:val="000000" w:themeColor="text1"/>
        </w:rPr>
        <w:t>Preparing the Presentation</w:t>
      </w:r>
      <w:r w:rsidRPr="17962DE5">
        <w:rPr>
          <w:rFonts w:asciiTheme="majorHAnsi" w:hAnsiTheme="majorHAnsi" w:cs="Times New Roman"/>
          <w:color w:val="000000" w:themeColor="text1"/>
        </w:rPr>
        <w:t>, McNair Scholars Summer Institute. Georgia State University.</w:t>
      </w:r>
    </w:p>
    <w:p w14:paraId="6871F5FE" w14:textId="5F350DBE"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Discussant</w:t>
      </w:r>
      <w:r w:rsidRPr="17962DE5">
        <w:rPr>
          <w:rFonts w:asciiTheme="majorHAnsi" w:hAnsiTheme="majorHAnsi" w:cs="Times New Roman"/>
          <w:color w:val="000000" w:themeColor="text1"/>
        </w:rPr>
        <w:t>. “A Discussion of the 2008 Presidential Election.” W.E.B. DuBois Society, Georgia State University. Atlanta, GA.</w:t>
      </w:r>
    </w:p>
    <w:p w14:paraId="76F70A34" w14:textId="77777777"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(2008). </w:t>
      </w:r>
      <w:r w:rsidRPr="17962DE5">
        <w:rPr>
          <w:rFonts w:asciiTheme="majorHAnsi" w:hAnsiTheme="majorHAnsi" w:cs="Times New Roman"/>
          <w:i/>
          <w:iCs/>
          <w:color w:val="000000" w:themeColor="text1"/>
        </w:rPr>
        <w:t xml:space="preserve">Successful Summer Research. </w:t>
      </w:r>
      <w:r w:rsidRPr="17962DE5">
        <w:rPr>
          <w:rFonts w:asciiTheme="majorHAnsi" w:hAnsiTheme="majorHAnsi" w:cs="Times New Roman"/>
          <w:color w:val="000000" w:themeColor="text1"/>
        </w:rPr>
        <w:t>McNair Scholars Program: Georgia State University. Atlanta, GA.</w:t>
      </w:r>
    </w:p>
    <w:p w14:paraId="7E4F7389" w14:textId="77777777"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(2007). </w:t>
      </w:r>
      <w:r w:rsidRPr="17962DE5">
        <w:rPr>
          <w:rFonts w:asciiTheme="majorHAnsi" w:hAnsiTheme="majorHAnsi" w:cs="Times New Roman"/>
          <w:i/>
          <w:iCs/>
          <w:color w:val="000000" w:themeColor="text1"/>
        </w:rPr>
        <w:t>Breaking Stereotypes</w:t>
      </w:r>
      <w:r w:rsidRPr="17962DE5">
        <w:rPr>
          <w:rFonts w:asciiTheme="majorHAnsi" w:hAnsiTheme="majorHAnsi" w:cs="Times New Roman"/>
          <w:color w:val="000000" w:themeColor="text1"/>
        </w:rPr>
        <w:t>. Presentation to Tighter Grip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Male Initiative, Georgia State University. Atlanta, GA.</w:t>
      </w:r>
    </w:p>
    <w:p w14:paraId="49103858" w14:textId="50A54EC1"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(2005). Participant, "A Conversation on Race and Ethnicity in Legal Education," Georgia State. University College of Law.</w:t>
      </w:r>
    </w:p>
    <w:p w14:paraId="70CB2371" w14:textId="3C1BA461"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(2005). </w:t>
      </w:r>
      <w:r w:rsidRPr="17962DE5">
        <w:rPr>
          <w:rFonts w:asciiTheme="majorHAnsi" w:hAnsiTheme="majorHAnsi" w:cs="Times New Roman"/>
          <w:i/>
          <w:iCs/>
          <w:color w:val="000000" w:themeColor="text1"/>
        </w:rPr>
        <w:t>Stereotypes, Racial Identity and Performance</w:t>
      </w:r>
      <w:r w:rsidRPr="17962DE5">
        <w:rPr>
          <w:rFonts w:asciiTheme="majorHAnsi" w:hAnsiTheme="majorHAnsi" w:cs="Times New Roman"/>
          <w:color w:val="000000" w:themeColor="text1"/>
        </w:rPr>
        <w:t>. Developmental Psychology Graduate Seminar, Department of Psychology. Georgia State University, Atlanta, GA.</w:t>
      </w:r>
    </w:p>
    <w:p w14:paraId="6FA95844" w14:textId="1C6BA6C6"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(2004). Faculty Panelist, Brown v. Board of Education Commemorative Fi</w:t>
      </w:r>
      <w:r w:rsidR="002C36B3">
        <w:rPr>
          <w:rFonts w:asciiTheme="majorHAnsi" w:hAnsiTheme="majorHAnsi" w:cs="Times New Roman"/>
          <w:color w:val="000000" w:themeColor="text1"/>
        </w:rPr>
        <w:t>lm Series, Georgia State University</w:t>
      </w:r>
      <w:r w:rsidR="002C36B3" w:rsidRPr="17962DE5">
        <w:rPr>
          <w:rFonts w:asciiTheme="majorHAnsi" w:hAnsiTheme="majorHAnsi" w:cs="Times New Roman"/>
          <w:color w:val="000000" w:themeColor="text1"/>
        </w:rPr>
        <w:t>.</w:t>
      </w:r>
    </w:p>
    <w:p w14:paraId="6C20F8A1" w14:textId="426EECC3" w:rsidR="008A6096" w:rsidRPr="00277517" w:rsidRDefault="17962DE5" w:rsidP="17962DE5">
      <w:pPr>
        <w:pStyle w:val="Normal1"/>
        <w:numPr>
          <w:ilvl w:val="0"/>
          <w:numId w:val="33"/>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(2004). Faculty Presenter, Law and Society Freshman Learning Community</w:t>
      </w:r>
      <w:r w:rsidR="002C36B3">
        <w:rPr>
          <w:rFonts w:asciiTheme="majorHAnsi" w:hAnsiTheme="majorHAnsi" w:cs="Times New Roman"/>
          <w:color w:val="000000" w:themeColor="text1"/>
        </w:rPr>
        <w:t>, Georgia State University</w:t>
      </w:r>
      <w:r w:rsidR="002C36B3" w:rsidRPr="17962DE5">
        <w:rPr>
          <w:rFonts w:asciiTheme="majorHAnsi" w:hAnsiTheme="majorHAnsi" w:cs="Times New Roman"/>
          <w:color w:val="000000" w:themeColor="text1"/>
        </w:rPr>
        <w:t>.</w:t>
      </w:r>
    </w:p>
    <w:p w14:paraId="6647E87A" w14:textId="77777777" w:rsidR="00F77202" w:rsidRPr="00277517" w:rsidRDefault="00F77202" w:rsidP="003A3C7A">
      <w:pPr>
        <w:pStyle w:val="Normal1"/>
        <w:spacing w:after="0" w:line="288" w:lineRule="auto"/>
        <w:ind w:left="540"/>
        <w:contextualSpacing w:val="0"/>
        <w:rPr>
          <w:rFonts w:asciiTheme="majorHAnsi" w:hAnsiTheme="majorHAnsi" w:cs="Times New Roman"/>
          <w:color w:val="000000" w:themeColor="text1"/>
          <w:szCs w:val="22"/>
        </w:rPr>
      </w:pPr>
    </w:p>
    <w:p w14:paraId="7DF77203" w14:textId="77777777" w:rsidR="00E32F0C" w:rsidRDefault="00E32F0C">
      <w:pPr>
        <w:rPr>
          <w:rFonts w:asciiTheme="majorHAnsi" w:hAnsiTheme="majorHAnsi" w:cs="Times New Roman"/>
          <w:b/>
          <w:bCs/>
          <w:color w:val="17365D" w:themeColor="text2" w:themeShade="BF"/>
          <w:sz w:val="28"/>
          <w:szCs w:val="28"/>
        </w:rPr>
      </w:pPr>
      <w:r>
        <w:rPr>
          <w:rFonts w:asciiTheme="majorHAnsi" w:hAnsiTheme="majorHAnsi" w:cs="Times New Roman"/>
          <w:b/>
          <w:bCs/>
          <w:color w:val="17365D" w:themeColor="text2" w:themeShade="BF"/>
          <w:sz w:val="28"/>
          <w:szCs w:val="28"/>
        </w:rPr>
        <w:br w:type="page"/>
      </w:r>
    </w:p>
    <w:p w14:paraId="7C949B78" w14:textId="458798A3" w:rsidR="00FB7B25" w:rsidRPr="008106D4" w:rsidRDefault="17962DE5" w:rsidP="17962DE5">
      <w:pPr>
        <w:pStyle w:val="Normal1"/>
        <w:spacing w:after="0" w:line="288" w:lineRule="auto"/>
        <w:contextualSpacing w:val="0"/>
        <w:outlineLvl w:val="0"/>
        <w:rPr>
          <w:rFonts w:asciiTheme="majorHAnsi" w:hAnsiTheme="majorHAnsi" w:cs="Times New Roman"/>
          <w:b/>
          <w:bCs/>
          <w:color w:val="17365D" w:themeColor="text2" w:themeShade="BF"/>
          <w:sz w:val="28"/>
          <w:szCs w:val="28"/>
        </w:rPr>
      </w:pPr>
      <w:r w:rsidRPr="17962DE5">
        <w:rPr>
          <w:rFonts w:asciiTheme="majorHAnsi" w:hAnsiTheme="majorHAnsi" w:cs="Times New Roman"/>
          <w:b/>
          <w:bCs/>
          <w:color w:val="17365D" w:themeColor="text2" w:themeShade="BF"/>
          <w:sz w:val="28"/>
          <w:szCs w:val="28"/>
        </w:rPr>
        <w:lastRenderedPageBreak/>
        <w:t>SERVICE TO INSTITUTION AND COMMUNITY</w:t>
      </w:r>
    </w:p>
    <w:p w14:paraId="115D130F" w14:textId="5AB2A42B" w:rsidR="008A6096" w:rsidRPr="00277517" w:rsidRDefault="17962DE5" w:rsidP="17962DE5">
      <w:pPr>
        <w:pStyle w:val="Normal1"/>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Georgia State University</w:t>
      </w:r>
    </w:p>
    <w:p w14:paraId="38A06CF7" w14:textId="77777777" w:rsidR="008A6096" w:rsidRPr="00277517" w:rsidRDefault="17962DE5" w:rsidP="17962DE5">
      <w:pPr>
        <w:pStyle w:val="Normal1"/>
        <w:numPr>
          <w:ilvl w:val="0"/>
          <w:numId w:val="3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(2015-2016). Founding Advisor, Comic Book Club.</w:t>
      </w:r>
    </w:p>
    <w:p w14:paraId="1A6A8B9C" w14:textId="5BBEF338" w:rsidR="008A6096" w:rsidRPr="00277517" w:rsidRDefault="17962DE5" w:rsidP="17962DE5">
      <w:pPr>
        <w:pStyle w:val="Normal1"/>
        <w:numPr>
          <w:ilvl w:val="0"/>
          <w:numId w:val="3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(2007). Founding Advisor, W.E.B. DuBois Society.</w:t>
      </w:r>
    </w:p>
    <w:p w14:paraId="24750E0A" w14:textId="77777777" w:rsidR="008A6096" w:rsidRPr="00277517" w:rsidRDefault="17962DE5" w:rsidP="17962DE5">
      <w:pPr>
        <w:pStyle w:val="Normal1"/>
        <w:numPr>
          <w:ilvl w:val="0"/>
          <w:numId w:val="3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(2005-2007). Advisor, Tighter Grip African</w:t>
      </w:r>
      <w:r w:rsidRPr="17962DE5">
        <w:rPr>
          <w:rFonts w:asciiTheme="majorHAnsi" w:hAnsiTheme="majorHAnsi"/>
          <w:color w:val="000000" w:themeColor="text1"/>
        </w:rPr>
        <w:t>‐</w:t>
      </w:r>
      <w:r w:rsidRPr="17962DE5">
        <w:rPr>
          <w:rFonts w:asciiTheme="majorHAnsi" w:hAnsiTheme="majorHAnsi" w:cs="Times New Roman"/>
          <w:color w:val="000000" w:themeColor="text1"/>
        </w:rPr>
        <w:t xml:space="preserve">American Male Initiative. </w:t>
      </w:r>
    </w:p>
    <w:p w14:paraId="281809CB" w14:textId="6E57FB2B" w:rsidR="008A6096" w:rsidRPr="00277517" w:rsidRDefault="17962DE5" w:rsidP="17962DE5">
      <w:pPr>
        <w:pStyle w:val="Normal1"/>
        <w:numPr>
          <w:ilvl w:val="0"/>
          <w:numId w:val="34"/>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(2004-2005). Advisor, Rachel’s Daughters.</w:t>
      </w:r>
    </w:p>
    <w:p w14:paraId="3AB0E28B" w14:textId="759C254C" w:rsidR="008A6096" w:rsidRPr="00277517" w:rsidRDefault="008A6096" w:rsidP="003A3C7A">
      <w:pPr>
        <w:spacing w:after="0" w:line="288" w:lineRule="auto"/>
        <w:ind w:left="180"/>
        <w:contextualSpacing w:val="0"/>
        <w:rPr>
          <w:rFonts w:asciiTheme="majorHAnsi" w:hAnsiTheme="majorHAnsi" w:cs="Times New Roman"/>
          <w:b/>
          <w:bCs/>
          <w:color w:val="000000" w:themeColor="text1"/>
          <w:szCs w:val="22"/>
        </w:rPr>
      </w:pPr>
    </w:p>
    <w:p w14:paraId="24DFF2CC" w14:textId="7729D8A4" w:rsidR="004E7C2A" w:rsidRPr="00277517" w:rsidRDefault="17962DE5" w:rsidP="17962DE5">
      <w:pPr>
        <w:pStyle w:val="Normal1"/>
        <w:spacing w:after="0" w:line="288" w:lineRule="auto"/>
        <w:contextualSpacing w:val="0"/>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Atlanta, Georgia</w:t>
      </w:r>
    </w:p>
    <w:p w14:paraId="0037B55F" w14:textId="090BCDB9" w:rsidR="00FB7B25" w:rsidRPr="00277517" w:rsidRDefault="4C7F57E2" w:rsidP="4C7F57E2">
      <w:pPr>
        <w:pStyle w:val="Normal1"/>
        <w:numPr>
          <w:ilvl w:val="0"/>
          <w:numId w:val="35"/>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(2015). Career Day Presenter. </w:t>
      </w:r>
      <w:proofErr w:type="spellStart"/>
      <w:r w:rsidRPr="4C7F57E2">
        <w:rPr>
          <w:rFonts w:asciiTheme="majorHAnsi" w:hAnsiTheme="majorHAnsi" w:cs="Times New Roman"/>
          <w:color w:val="000000" w:themeColor="text1"/>
        </w:rPr>
        <w:t>Cliftondale</w:t>
      </w:r>
      <w:proofErr w:type="spellEnd"/>
      <w:r w:rsidRPr="4C7F57E2">
        <w:rPr>
          <w:rFonts w:asciiTheme="majorHAnsi" w:hAnsiTheme="majorHAnsi" w:cs="Times New Roman"/>
          <w:color w:val="000000" w:themeColor="text1"/>
        </w:rPr>
        <w:t xml:space="preserve"> Elementary School. College Park, GA.</w:t>
      </w:r>
    </w:p>
    <w:p w14:paraId="2D85D946" w14:textId="74359DBA" w:rsidR="00E11880"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(2015- </w:t>
      </w:r>
      <w:proofErr w:type="gramStart"/>
      <w:r w:rsidRPr="17962DE5">
        <w:rPr>
          <w:rFonts w:asciiTheme="majorHAnsi" w:hAnsiTheme="majorHAnsi" w:cs="Times New Roman"/>
          <w:color w:val="000000" w:themeColor="text1"/>
        </w:rPr>
        <w:t>present</w:t>
      </w:r>
      <w:proofErr w:type="gramEnd"/>
      <w:r w:rsidRPr="17962DE5">
        <w:rPr>
          <w:rFonts w:asciiTheme="majorHAnsi" w:hAnsiTheme="majorHAnsi" w:cs="Times New Roman"/>
          <w:color w:val="000000" w:themeColor="text1"/>
        </w:rPr>
        <w:t>). Advisory Board, Center for global diversity and inclusive excellence. Agnes Scott College. Atlanta, GA.</w:t>
      </w:r>
    </w:p>
    <w:p w14:paraId="312803CA" w14:textId="03F3D92B" w:rsidR="00C3652F"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(2014). Judge, Keenan’s Kids Foundation Closing Argument Competition. Atlanta, GA.</w:t>
      </w:r>
    </w:p>
    <w:p w14:paraId="37F326EF" w14:textId="2C3C906C" w:rsidR="00636726" w:rsidRPr="00277517" w:rsidRDefault="4C7F57E2" w:rsidP="4C7F57E2">
      <w:pPr>
        <w:pStyle w:val="Normal1"/>
        <w:numPr>
          <w:ilvl w:val="0"/>
          <w:numId w:val="35"/>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(2013). “Teach-in” presentation at </w:t>
      </w:r>
      <w:proofErr w:type="spellStart"/>
      <w:r w:rsidRPr="4C7F57E2">
        <w:rPr>
          <w:rFonts w:asciiTheme="majorHAnsi" w:hAnsiTheme="majorHAnsi" w:cs="Times New Roman"/>
          <w:color w:val="000000" w:themeColor="text1"/>
        </w:rPr>
        <w:t>Corretta</w:t>
      </w:r>
      <w:proofErr w:type="spellEnd"/>
      <w:r w:rsidRPr="4C7F57E2">
        <w:rPr>
          <w:rFonts w:asciiTheme="majorHAnsi" w:hAnsiTheme="majorHAnsi" w:cs="Times New Roman"/>
          <w:color w:val="000000" w:themeColor="text1"/>
        </w:rPr>
        <w:t xml:space="preserve"> Scott King Young Women’s Leadership Academy. Atlanta, GA.</w:t>
      </w:r>
    </w:p>
    <w:p w14:paraId="06297AEA" w14:textId="77777777" w:rsidR="00636726" w:rsidRPr="00277517" w:rsidRDefault="4C7F57E2" w:rsidP="4C7F57E2">
      <w:pPr>
        <w:pStyle w:val="Normal1"/>
        <w:numPr>
          <w:ilvl w:val="0"/>
          <w:numId w:val="35"/>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(2012). Workshop: “Documentary Work as Scholarship.”2012 Urban </w:t>
      </w:r>
      <w:proofErr w:type="spellStart"/>
      <w:r w:rsidRPr="4C7F57E2">
        <w:rPr>
          <w:rFonts w:asciiTheme="majorHAnsi" w:hAnsiTheme="majorHAnsi" w:cs="Times New Roman"/>
          <w:color w:val="000000" w:themeColor="text1"/>
        </w:rPr>
        <w:t>Mediamakers</w:t>
      </w:r>
      <w:proofErr w:type="spellEnd"/>
      <w:r w:rsidRPr="4C7F57E2">
        <w:rPr>
          <w:rFonts w:asciiTheme="majorHAnsi" w:hAnsiTheme="majorHAnsi" w:cs="Times New Roman"/>
          <w:color w:val="000000" w:themeColor="text1"/>
        </w:rPr>
        <w:t xml:space="preserve"> Film Festival. Atlanta, GA.</w:t>
      </w:r>
    </w:p>
    <w:p w14:paraId="005D1F8E" w14:textId="77777777" w:rsidR="00636726"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(2011). Upward Bound Black History Month Presentation. Atlanta, GA.</w:t>
      </w:r>
    </w:p>
    <w:p w14:paraId="0F903513" w14:textId="77777777" w:rsidR="00636726"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(2009). </w:t>
      </w:r>
      <w:r w:rsidRPr="17962DE5">
        <w:rPr>
          <w:rFonts w:asciiTheme="majorHAnsi" w:hAnsiTheme="majorHAnsi" w:cs="Times New Roman"/>
          <w:i/>
          <w:iCs/>
          <w:color w:val="000000" w:themeColor="text1"/>
        </w:rPr>
        <w:t>Keynote Speaker</w:t>
      </w:r>
      <w:r w:rsidRPr="17962DE5">
        <w:rPr>
          <w:rFonts w:asciiTheme="majorHAnsi" w:hAnsiTheme="majorHAnsi" w:cs="Times New Roman"/>
          <w:color w:val="000000" w:themeColor="text1"/>
        </w:rPr>
        <w:t>, Atlanta Drug Enforcement Administration Black History Month Program. Atlanta, GA.</w:t>
      </w:r>
    </w:p>
    <w:p w14:paraId="2A50CD02" w14:textId="77777777" w:rsidR="00636726"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(2009). </w:t>
      </w:r>
      <w:r w:rsidRPr="17962DE5">
        <w:rPr>
          <w:rFonts w:asciiTheme="majorHAnsi" w:hAnsiTheme="majorHAnsi" w:cs="Times New Roman"/>
          <w:i/>
          <w:iCs/>
          <w:color w:val="000000" w:themeColor="text1"/>
        </w:rPr>
        <w:t>Commencement Address</w:t>
      </w:r>
      <w:r w:rsidRPr="17962DE5">
        <w:rPr>
          <w:rFonts w:asciiTheme="majorHAnsi" w:hAnsiTheme="majorHAnsi" w:cs="Times New Roman"/>
          <w:color w:val="000000" w:themeColor="text1"/>
        </w:rPr>
        <w:t>, Early Colleges of Carver Inaugural Commencement. Atlanta, GA.</w:t>
      </w:r>
    </w:p>
    <w:p w14:paraId="1AD351BB" w14:textId="0DABCA69" w:rsidR="00636726"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(2004). </w:t>
      </w:r>
      <w:r w:rsidRPr="17962DE5">
        <w:rPr>
          <w:rFonts w:asciiTheme="majorHAnsi" w:hAnsiTheme="majorHAnsi" w:cs="Times New Roman"/>
          <w:i/>
          <w:iCs/>
          <w:color w:val="000000" w:themeColor="text1"/>
        </w:rPr>
        <w:t>Keynote Speaker</w:t>
      </w:r>
      <w:r w:rsidRPr="17962DE5">
        <w:rPr>
          <w:rFonts w:asciiTheme="majorHAnsi" w:hAnsiTheme="majorHAnsi" w:cs="Times New Roman"/>
          <w:color w:val="000000" w:themeColor="text1"/>
        </w:rPr>
        <w:t>. The National Urban League Black Male Commission Luncheon: Morehouse College. Atlanta, GA.</w:t>
      </w:r>
    </w:p>
    <w:p w14:paraId="3E4BCDC7" w14:textId="4CB5F7A3" w:rsidR="00C3652F"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(2007). Academic Fair Judge, Dobbs Elementary School. Atlanta, GA.</w:t>
      </w:r>
    </w:p>
    <w:p w14:paraId="064853B3" w14:textId="19E2C8C3" w:rsidR="00636726" w:rsidRPr="00277517" w:rsidRDefault="4C7F57E2" w:rsidP="4C7F57E2">
      <w:pPr>
        <w:pStyle w:val="Normal1"/>
        <w:numPr>
          <w:ilvl w:val="0"/>
          <w:numId w:val="35"/>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(2007-2008). Coordinator, </w:t>
      </w:r>
      <w:proofErr w:type="spellStart"/>
      <w:r w:rsidRPr="4C7F57E2">
        <w:rPr>
          <w:rFonts w:asciiTheme="majorHAnsi" w:hAnsiTheme="majorHAnsi" w:cs="Times New Roman"/>
          <w:color w:val="000000" w:themeColor="text1"/>
        </w:rPr>
        <w:t>Youthbuild</w:t>
      </w:r>
      <w:proofErr w:type="spellEnd"/>
      <w:r w:rsidRPr="4C7F57E2">
        <w:rPr>
          <w:rFonts w:asciiTheme="majorHAnsi" w:hAnsiTheme="majorHAnsi" w:cs="Times New Roman"/>
          <w:color w:val="000000" w:themeColor="text1"/>
        </w:rPr>
        <w:t xml:space="preserve"> African</w:t>
      </w:r>
      <w:r w:rsidRPr="4C7F57E2">
        <w:rPr>
          <w:rFonts w:asciiTheme="majorHAnsi" w:hAnsiTheme="majorHAnsi"/>
          <w:color w:val="000000" w:themeColor="text1"/>
        </w:rPr>
        <w:t>‐</w:t>
      </w:r>
      <w:r w:rsidRPr="4C7F57E2">
        <w:rPr>
          <w:rFonts w:asciiTheme="majorHAnsi" w:hAnsiTheme="majorHAnsi" w:cs="Times New Roman"/>
          <w:color w:val="000000" w:themeColor="text1"/>
        </w:rPr>
        <w:t>American Experience Program. Atlanta, GA.</w:t>
      </w:r>
    </w:p>
    <w:p w14:paraId="7D222906" w14:textId="5DB669BA" w:rsidR="00C3652F"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(2006-2008). Coordinator, Hurricane Katrina Relief Effort, KMT Community Development. Atlanta, GA.</w:t>
      </w:r>
    </w:p>
    <w:p w14:paraId="228CD44D" w14:textId="1E349020" w:rsidR="00C3652F"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(2005-2006). Step Show Judge, Westlake High School. Atlanta, GA.</w:t>
      </w:r>
    </w:p>
    <w:p w14:paraId="0FB95109" w14:textId="00CF139E" w:rsidR="00C3652F"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(2005-2012). Founder and Director, </w:t>
      </w:r>
      <w:proofErr w:type="spellStart"/>
      <w:r w:rsidRPr="17962DE5">
        <w:rPr>
          <w:rFonts w:asciiTheme="majorHAnsi" w:hAnsiTheme="majorHAnsi" w:cs="Times New Roman"/>
          <w:color w:val="000000" w:themeColor="text1"/>
        </w:rPr>
        <w:t>Sankofa</w:t>
      </w:r>
      <w:proofErr w:type="spellEnd"/>
      <w:r w:rsidRPr="17962DE5">
        <w:rPr>
          <w:rFonts w:asciiTheme="majorHAnsi" w:hAnsiTheme="majorHAnsi" w:cs="Times New Roman"/>
          <w:color w:val="000000" w:themeColor="text1"/>
        </w:rPr>
        <w:t xml:space="preserve"> African</w:t>
      </w:r>
      <w:r w:rsidRPr="17962DE5">
        <w:rPr>
          <w:rFonts w:asciiTheme="majorHAnsi" w:hAnsiTheme="majorHAnsi"/>
          <w:color w:val="000000" w:themeColor="text1"/>
        </w:rPr>
        <w:t>‐</w:t>
      </w:r>
      <w:r w:rsidRPr="17962DE5">
        <w:rPr>
          <w:rFonts w:asciiTheme="majorHAnsi" w:hAnsiTheme="majorHAnsi" w:cs="Times New Roman"/>
          <w:color w:val="000000" w:themeColor="text1"/>
        </w:rPr>
        <w:t>American History Challenge. Atlanta, GA.</w:t>
      </w:r>
    </w:p>
    <w:p w14:paraId="53668F8C" w14:textId="66D56AD1" w:rsidR="00C3652F"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(2005-2007). Founder, KMT Community Development Hurricane Katrina Relief Program</w:t>
      </w:r>
    </w:p>
    <w:p w14:paraId="209DE06D" w14:textId="0FF71A65" w:rsidR="00C3652F" w:rsidRPr="00277517" w:rsidRDefault="17962DE5" w:rsidP="17962DE5">
      <w:pPr>
        <w:pStyle w:val="Normal1"/>
        <w:numPr>
          <w:ilvl w:val="0"/>
          <w:numId w:val="35"/>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(2005). Presenter, Fulton County Call to Manhood Program. Atlanta, GA.</w:t>
      </w:r>
    </w:p>
    <w:p w14:paraId="7CE3018D" w14:textId="77777777" w:rsidR="008A6096" w:rsidRPr="00277517" w:rsidRDefault="008A6096" w:rsidP="003A3C7A">
      <w:pPr>
        <w:pStyle w:val="Normal1"/>
        <w:spacing w:after="0" w:line="288" w:lineRule="auto"/>
        <w:ind w:left="450"/>
        <w:rPr>
          <w:rFonts w:asciiTheme="majorHAnsi" w:hAnsiTheme="majorHAnsi" w:cs="Times New Roman"/>
          <w:color w:val="000000" w:themeColor="text1"/>
        </w:rPr>
      </w:pPr>
    </w:p>
    <w:p w14:paraId="38DEFF21" w14:textId="7D510419" w:rsidR="008A6096" w:rsidRPr="00277517" w:rsidRDefault="17962DE5" w:rsidP="17962DE5">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University of South Florida</w:t>
      </w:r>
    </w:p>
    <w:p w14:paraId="38D1F169" w14:textId="1EBB90E1" w:rsidR="008A6096" w:rsidRPr="00277517" w:rsidRDefault="17962DE5" w:rsidP="17962DE5">
      <w:pPr>
        <w:pStyle w:val="Normal1"/>
        <w:numPr>
          <w:ilvl w:val="0"/>
          <w:numId w:val="36"/>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(2004). Reviewer, Honors College Research Symposium. </w:t>
      </w:r>
    </w:p>
    <w:p w14:paraId="6CF6C22C" w14:textId="77777777" w:rsidR="008A6096" w:rsidRPr="00277517" w:rsidRDefault="17962DE5" w:rsidP="17962DE5">
      <w:pPr>
        <w:pStyle w:val="Normal1"/>
        <w:numPr>
          <w:ilvl w:val="0"/>
          <w:numId w:val="36"/>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(2004). Reviewer, Provost’s Award for Outstanding Teaching by a Graduate Student.</w:t>
      </w:r>
    </w:p>
    <w:p w14:paraId="51840200" w14:textId="77777777" w:rsidR="008A6096" w:rsidRPr="00277517" w:rsidRDefault="4C7F57E2" w:rsidP="4C7F57E2">
      <w:pPr>
        <w:pStyle w:val="Normal1"/>
        <w:numPr>
          <w:ilvl w:val="0"/>
          <w:numId w:val="36"/>
        </w:numPr>
        <w:spacing w:after="0" w:line="288" w:lineRule="auto"/>
        <w:ind w:left="720"/>
        <w:rPr>
          <w:rFonts w:asciiTheme="majorHAnsi" w:hAnsiTheme="majorHAnsi" w:cs="Times New Roman"/>
          <w:color w:val="000000" w:themeColor="text1"/>
        </w:rPr>
      </w:pPr>
      <w:r w:rsidRPr="4C7F57E2">
        <w:rPr>
          <w:rFonts w:asciiTheme="majorHAnsi" w:hAnsiTheme="majorHAnsi" w:cs="Times New Roman"/>
          <w:color w:val="000000" w:themeColor="text1"/>
        </w:rPr>
        <w:t xml:space="preserve">(2004). Research Mentor, Ronald E. McNair </w:t>
      </w:r>
      <w:proofErr w:type="spellStart"/>
      <w:r w:rsidRPr="4C7F57E2">
        <w:rPr>
          <w:rFonts w:asciiTheme="majorHAnsi" w:hAnsiTheme="majorHAnsi" w:cs="Times New Roman"/>
          <w:color w:val="000000" w:themeColor="text1"/>
        </w:rPr>
        <w:t>Postbaccalaureate</w:t>
      </w:r>
      <w:proofErr w:type="spellEnd"/>
      <w:r w:rsidRPr="4C7F57E2">
        <w:rPr>
          <w:rFonts w:asciiTheme="majorHAnsi" w:hAnsiTheme="majorHAnsi" w:cs="Times New Roman"/>
          <w:color w:val="000000" w:themeColor="text1"/>
        </w:rPr>
        <w:t xml:space="preserve"> Achievement Program.</w:t>
      </w:r>
    </w:p>
    <w:p w14:paraId="504DA91E" w14:textId="77777777" w:rsidR="008A6096" w:rsidRPr="00277517" w:rsidRDefault="17962DE5" w:rsidP="17962DE5">
      <w:pPr>
        <w:pStyle w:val="Normal1"/>
        <w:numPr>
          <w:ilvl w:val="0"/>
          <w:numId w:val="36"/>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(2002). “Teaching Classes that Challenge Student Beliefs” Conference Organizing Committee, Center for 21st Century Teaching Excellence.</w:t>
      </w:r>
    </w:p>
    <w:p w14:paraId="5DEE6B4E" w14:textId="4E5DCC0C" w:rsidR="008A6096" w:rsidRPr="00277517" w:rsidRDefault="17962DE5" w:rsidP="17962DE5">
      <w:pPr>
        <w:pStyle w:val="Normal1"/>
        <w:numPr>
          <w:ilvl w:val="0"/>
          <w:numId w:val="36"/>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(2003). Mentor, Anthropology Honors Program.2001). Scholarship Committee, Tampa Housing Authority. Tampa, FL.</w:t>
      </w:r>
    </w:p>
    <w:p w14:paraId="52F08E00" w14:textId="77777777" w:rsidR="008A6096" w:rsidRPr="00277517" w:rsidRDefault="008A6096" w:rsidP="003A3C7A">
      <w:pPr>
        <w:pStyle w:val="Normal1"/>
        <w:spacing w:after="0" w:line="288" w:lineRule="auto"/>
        <w:ind w:left="540"/>
        <w:rPr>
          <w:rFonts w:asciiTheme="majorHAnsi" w:hAnsiTheme="majorHAnsi" w:cs="Times New Roman"/>
          <w:color w:val="000000" w:themeColor="text1"/>
        </w:rPr>
      </w:pPr>
    </w:p>
    <w:p w14:paraId="7184760E" w14:textId="77777777" w:rsidR="008A6096" w:rsidRPr="00277517" w:rsidRDefault="17962DE5" w:rsidP="17962DE5">
      <w:pPr>
        <w:pStyle w:val="Normal1"/>
        <w:spacing w:after="0" w:line="288" w:lineRule="auto"/>
        <w:outlineLvl w:val="0"/>
        <w:rPr>
          <w:rFonts w:asciiTheme="majorHAnsi" w:hAnsiTheme="majorHAnsi" w:cs="Times New Roman"/>
          <w:b/>
          <w:bCs/>
          <w:color w:val="000000" w:themeColor="text1"/>
        </w:rPr>
      </w:pPr>
      <w:r w:rsidRPr="17962DE5">
        <w:rPr>
          <w:rFonts w:asciiTheme="majorHAnsi" w:hAnsiTheme="majorHAnsi" w:cs="Times New Roman"/>
          <w:b/>
          <w:bCs/>
          <w:color w:val="000000" w:themeColor="text1"/>
        </w:rPr>
        <w:t>Tampa, Florida</w:t>
      </w:r>
    </w:p>
    <w:p w14:paraId="01B1F20C" w14:textId="77777777" w:rsidR="008A6096" w:rsidRPr="00277517" w:rsidRDefault="17962DE5" w:rsidP="17962DE5">
      <w:pPr>
        <w:pStyle w:val="Normal1"/>
        <w:numPr>
          <w:ilvl w:val="0"/>
          <w:numId w:val="37"/>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(2001). Scholarship Committee, Tampa Housing Authority. Tampa, FL.</w:t>
      </w:r>
    </w:p>
    <w:p w14:paraId="229F6CAF" w14:textId="77777777" w:rsidR="008A6096" w:rsidRPr="00277517" w:rsidRDefault="17962DE5" w:rsidP="17962DE5">
      <w:pPr>
        <w:pStyle w:val="Normal1"/>
        <w:numPr>
          <w:ilvl w:val="0"/>
          <w:numId w:val="37"/>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(1999-2002). Volunteer, Hillsborough Center County Center of Excellence. Tampa, FL. (1999-2002). Chief Judge, Black History and Culture Quiz Bowl, Hillsborough County Center of Excellence. Tampa, FL.</w:t>
      </w:r>
    </w:p>
    <w:p w14:paraId="5DC7F133" w14:textId="4D07D45B" w:rsidR="18176E24" w:rsidRDefault="18176E24" w:rsidP="003A3C7A">
      <w:pPr>
        <w:spacing w:after="0" w:line="288" w:lineRule="auto"/>
        <w:ind w:left="180"/>
        <w:rPr>
          <w:rFonts w:asciiTheme="majorHAnsi" w:hAnsiTheme="majorHAnsi" w:cs="Times New Roman"/>
          <w:color w:val="000000" w:themeColor="text1"/>
        </w:rPr>
      </w:pPr>
    </w:p>
    <w:p w14:paraId="6D4CF8C5" w14:textId="2F7C10FF" w:rsidR="00C3652F" w:rsidRPr="008106D4" w:rsidRDefault="17962DE5" w:rsidP="17962DE5">
      <w:pPr>
        <w:pStyle w:val="Normal1"/>
        <w:spacing w:after="0" w:line="288" w:lineRule="auto"/>
        <w:contextualSpacing w:val="0"/>
        <w:outlineLvl w:val="0"/>
        <w:rPr>
          <w:rFonts w:asciiTheme="majorHAnsi" w:hAnsiTheme="majorHAnsi" w:cs="Times New Roman"/>
          <w:color w:val="17365D" w:themeColor="text2" w:themeShade="BF"/>
        </w:rPr>
      </w:pPr>
      <w:r w:rsidRPr="17962DE5">
        <w:rPr>
          <w:rFonts w:asciiTheme="majorHAnsi" w:hAnsiTheme="majorHAnsi" w:cs="Times New Roman"/>
          <w:b/>
          <w:bCs/>
          <w:color w:val="17365D" w:themeColor="text2" w:themeShade="BF"/>
          <w:sz w:val="28"/>
          <w:szCs w:val="28"/>
        </w:rPr>
        <w:t>MEMBERSHIP IN PROFESSIONAL ORGANIZATIONS</w:t>
      </w:r>
    </w:p>
    <w:p w14:paraId="3CF0A1E4" w14:textId="77777777" w:rsidR="00C3652F"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American Anthropological Association</w:t>
      </w:r>
    </w:p>
    <w:p w14:paraId="767F7946" w14:textId="77777777" w:rsidR="00C3652F"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Society for Latin American &amp; Caribbean Anthropology</w:t>
      </w:r>
    </w:p>
    <w:p w14:paraId="135C5D48" w14:textId="77777777" w:rsidR="00C3652F"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National Council for Black Studies</w:t>
      </w:r>
    </w:p>
    <w:p w14:paraId="59734788" w14:textId="77777777" w:rsidR="00C3652F"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Society for Applied Anthropology</w:t>
      </w:r>
    </w:p>
    <w:p w14:paraId="368C04F9" w14:textId="77777777" w:rsidR="00C3652F"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McKnight Doctoral Fellowship Alumni Association</w:t>
      </w:r>
    </w:p>
    <w:p w14:paraId="34A792C2" w14:textId="77777777" w:rsidR="00C3652F"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Council for Anthropology and Education</w:t>
      </w:r>
    </w:p>
    <w:p w14:paraId="1BB5EF33" w14:textId="77777777" w:rsidR="00C3652F"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Association of Black Anthropologists</w:t>
      </w:r>
    </w:p>
    <w:p w14:paraId="21758127" w14:textId="04416938" w:rsidR="00513CBD" w:rsidRPr="00277517" w:rsidRDefault="17962DE5" w:rsidP="17962DE5">
      <w:pPr>
        <w:pStyle w:val="Normal1"/>
        <w:numPr>
          <w:ilvl w:val="0"/>
          <w:numId w:val="38"/>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American Educational Research Association</w:t>
      </w:r>
    </w:p>
    <w:p w14:paraId="4BAB434B" w14:textId="77777777" w:rsidR="00513CBD" w:rsidRPr="00277517" w:rsidRDefault="00513CBD" w:rsidP="003A3C7A">
      <w:pPr>
        <w:pStyle w:val="Normal1"/>
        <w:spacing w:after="0" w:line="288" w:lineRule="auto"/>
        <w:ind w:left="180"/>
        <w:rPr>
          <w:rFonts w:asciiTheme="majorHAnsi" w:hAnsiTheme="majorHAnsi" w:cs="Times New Roman"/>
          <w:color w:val="000000" w:themeColor="text1"/>
          <w:szCs w:val="22"/>
        </w:rPr>
      </w:pPr>
    </w:p>
    <w:p w14:paraId="209B8FEC" w14:textId="4F3D6742" w:rsidR="00C3652F" w:rsidRPr="008106D4" w:rsidRDefault="17962DE5" w:rsidP="17962DE5">
      <w:pPr>
        <w:pStyle w:val="Normal1"/>
        <w:spacing w:after="0" w:line="288" w:lineRule="auto"/>
        <w:contextualSpacing w:val="0"/>
        <w:outlineLvl w:val="0"/>
        <w:rPr>
          <w:rFonts w:asciiTheme="majorHAnsi" w:hAnsiTheme="majorHAnsi" w:cs="Times New Roman"/>
          <w:b/>
          <w:bCs/>
          <w:color w:val="17365D" w:themeColor="text2" w:themeShade="BF"/>
        </w:rPr>
      </w:pPr>
      <w:r w:rsidRPr="17962DE5">
        <w:rPr>
          <w:rFonts w:asciiTheme="majorHAnsi" w:hAnsiTheme="majorHAnsi" w:cs="Times New Roman"/>
          <w:b/>
          <w:bCs/>
          <w:color w:val="17365D" w:themeColor="text2" w:themeShade="BF"/>
          <w:sz w:val="28"/>
          <w:szCs w:val="28"/>
        </w:rPr>
        <w:t>SERVICE TO NATIONAL/PROFESSIONAL ORGANIZATIONS</w:t>
      </w:r>
    </w:p>
    <w:p w14:paraId="0AED11C7" w14:textId="2C7B9B76" w:rsidR="00C3652F" w:rsidRPr="00277517" w:rsidRDefault="04232011" w:rsidP="04232011">
      <w:pPr>
        <w:pStyle w:val="Normal1"/>
        <w:numPr>
          <w:ilvl w:val="0"/>
          <w:numId w:val="39"/>
        </w:numPr>
        <w:spacing w:after="0" w:line="288" w:lineRule="auto"/>
        <w:ind w:left="720"/>
        <w:rPr>
          <w:rFonts w:asciiTheme="majorHAnsi" w:hAnsiTheme="majorHAnsi" w:cs="Times New Roman"/>
          <w:color w:val="000000" w:themeColor="text1"/>
        </w:rPr>
      </w:pPr>
      <w:r w:rsidRPr="04232011">
        <w:rPr>
          <w:rFonts w:asciiTheme="majorHAnsi" w:hAnsiTheme="majorHAnsi" w:cs="Times New Roman"/>
          <w:color w:val="000000" w:themeColor="text1"/>
        </w:rPr>
        <w:t>(2015). Chair, American Educational Research Association Film Festival.</w:t>
      </w:r>
    </w:p>
    <w:p w14:paraId="43CFA5E2" w14:textId="42D7575E" w:rsidR="00C3652F" w:rsidRPr="00277517" w:rsidRDefault="17962DE5" w:rsidP="17962DE5">
      <w:pPr>
        <w:pStyle w:val="Normal1"/>
        <w:numPr>
          <w:ilvl w:val="0"/>
          <w:numId w:val="39"/>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(2013</w:t>
      </w:r>
      <w:r w:rsidRPr="17962DE5">
        <w:rPr>
          <w:rFonts w:asciiTheme="majorHAnsi" w:hAnsiTheme="majorHAnsi"/>
          <w:color w:val="000000" w:themeColor="text1"/>
        </w:rPr>
        <w:t>‐</w:t>
      </w:r>
      <w:r w:rsidRPr="17962DE5">
        <w:rPr>
          <w:rFonts w:asciiTheme="majorHAnsi" w:hAnsiTheme="majorHAnsi" w:cs="Times New Roman"/>
          <w:color w:val="000000" w:themeColor="text1"/>
        </w:rPr>
        <w:t>2015). President, McKnight Fellows Alumni Association.</w:t>
      </w:r>
    </w:p>
    <w:p w14:paraId="101B977C" w14:textId="00C5F764" w:rsidR="00C3652F" w:rsidRPr="00277517" w:rsidRDefault="17962DE5" w:rsidP="17962DE5">
      <w:pPr>
        <w:pStyle w:val="Normal1"/>
        <w:numPr>
          <w:ilvl w:val="0"/>
          <w:numId w:val="39"/>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(2010-2012). Association of Black Anthropologists Program Committee.</w:t>
      </w:r>
    </w:p>
    <w:p w14:paraId="0D8F355C" w14:textId="5B1C9AF2" w:rsidR="00C3652F" w:rsidRPr="00277517" w:rsidRDefault="17962DE5" w:rsidP="17962DE5">
      <w:pPr>
        <w:pStyle w:val="Normal1"/>
        <w:numPr>
          <w:ilvl w:val="0"/>
          <w:numId w:val="39"/>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(2010-2012). Association of Black Anthropologists Vera Green Award Committee.</w:t>
      </w:r>
    </w:p>
    <w:p w14:paraId="49FEBE92" w14:textId="4566A7C8" w:rsidR="00C3652F" w:rsidRPr="00277517" w:rsidRDefault="17962DE5" w:rsidP="17962DE5">
      <w:pPr>
        <w:pStyle w:val="Normal1"/>
        <w:numPr>
          <w:ilvl w:val="0"/>
          <w:numId w:val="39"/>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(2010-2012). Lead Member, Association of Black Anthropologists Bibliography Project.</w:t>
      </w:r>
    </w:p>
    <w:p w14:paraId="4CE1D110" w14:textId="23C767E0" w:rsidR="00C3652F" w:rsidRPr="00277517" w:rsidRDefault="17962DE5" w:rsidP="17962DE5">
      <w:pPr>
        <w:pStyle w:val="Normal1"/>
        <w:numPr>
          <w:ilvl w:val="0"/>
          <w:numId w:val="39"/>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(2006</w:t>
      </w:r>
      <w:r w:rsidRPr="17962DE5">
        <w:rPr>
          <w:rFonts w:asciiTheme="majorHAnsi" w:hAnsiTheme="majorHAnsi"/>
          <w:color w:val="000000" w:themeColor="text1"/>
        </w:rPr>
        <w:t>‐</w:t>
      </w:r>
      <w:r w:rsidRPr="17962DE5">
        <w:rPr>
          <w:rFonts w:asciiTheme="majorHAnsi" w:hAnsiTheme="majorHAnsi" w:cs="Times New Roman"/>
          <w:color w:val="000000" w:themeColor="text1"/>
        </w:rPr>
        <w:t>2009). President, McKnight Alumni Association.</w:t>
      </w:r>
    </w:p>
    <w:p w14:paraId="0E1E2D7B" w14:textId="35C80098" w:rsidR="00C3652F" w:rsidRPr="00277517" w:rsidRDefault="17962DE5" w:rsidP="17962DE5">
      <w:pPr>
        <w:pStyle w:val="Normal1"/>
        <w:numPr>
          <w:ilvl w:val="0"/>
          <w:numId w:val="39"/>
        </w:numPr>
        <w:spacing w:after="0" w:line="288" w:lineRule="auto"/>
        <w:ind w:left="720"/>
        <w:rPr>
          <w:rFonts w:asciiTheme="majorHAnsi" w:hAnsiTheme="majorHAnsi" w:cs="Times New Roman"/>
          <w:color w:val="000000" w:themeColor="text1"/>
        </w:rPr>
      </w:pPr>
      <w:r w:rsidRPr="17962DE5">
        <w:rPr>
          <w:rFonts w:asciiTheme="majorHAnsi" w:hAnsiTheme="majorHAnsi" w:cs="Times New Roman"/>
          <w:color w:val="000000" w:themeColor="text1"/>
        </w:rPr>
        <w:t>(2005</w:t>
      </w:r>
      <w:r w:rsidRPr="17962DE5">
        <w:rPr>
          <w:rFonts w:asciiTheme="majorHAnsi" w:hAnsiTheme="majorHAnsi"/>
          <w:color w:val="000000" w:themeColor="text1"/>
        </w:rPr>
        <w:t>‐</w:t>
      </w:r>
      <w:r w:rsidRPr="17962DE5">
        <w:rPr>
          <w:rFonts w:asciiTheme="majorHAnsi" w:hAnsiTheme="majorHAnsi" w:cs="Times New Roman"/>
          <w:color w:val="000000" w:themeColor="text1"/>
        </w:rPr>
        <w:t>2006). Secretary, McKnight Alumni Association.</w:t>
      </w:r>
    </w:p>
    <w:p w14:paraId="36C372EB" w14:textId="77777777" w:rsidR="00C3652F" w:rsidRPr="00277517" w:rsidRDefault="00C3652F" w:rsidP="003A3C7A">
      <w:pPr>
        <w:pStyle w:val="Normal1"/>
        <w:spacing w:after="0" w:line="288" w:lineRule="auto"/>
        <w:ind w:left="-180"/>
        <w:contextualSpacing w:val="0"/>
        <w:rPr>
          <w:rFonts w:asciiTheme="majorHAnsi" w:hAnsiTheme="majorHAnsi" w:cs="Times New Roman"/>
          <w:color w:val="000000" w:themeColor="text1"/>
          <w:szCs w:val="22"/>
        </w:rPr>
      </w:pPr>
    </w:p>
    <w:p w14:paraId="01A96ACA" w14:textId="10358AC7" w:rsidR="04232011" w:rsidRDefault="04232011" w:rsidP="04232011">
      <w:pPr>
        <w:pStyle w:val="Normal1"/>
        <w:spacing w:after="0" w:line="288" w:lineRule="auto"/>
        <w:outlineLvl w:val="0"/>
        <w:rPr>
          <w:rFonts w:asciiTheme="majorHAnsi" w:hAnsiTheme="majorHAnsi" w:cs="Times New Roman"/>
          <w:b/>
          <w:bCs/>
          <w:color w:val="17365D" w:themeColor="text2" w:themeShade="BF"/>
          <w:sz w:val="28"/>
          <w:szCs w:val="28"/>
        </w:rPr>
      </w:pPr>
      <w:r w:rsidRPr="04232011">
        <w:rPr>
          <w:rFonts w:asciiTheme="majorHAnsi" w:hAnsiTheme="majorHAnsi" w:cs="Times New Roman"/>
          <w:b/>
          <w:bCs/>
          <w:color w:val="17365D" w:themeColor="text2" w:themeShade="BF"/>
          <w:sz w:val="28"/>
          <w:szCs w:val="28"/>
        </w:rPr>
        <w:t>AWARDS AND RECOGNITION</w:t>
      </w:r>
    </w:p>
    <w:p w14:paraId="62DF0223" w14:textId="77777777" w:rsidR="00574DFE" w:rsidRPr="005E276F" w:rsidRDefault="4C7F57E2" w:rsidP="4C7F57E2">
      <w:pPr>
        <w:pStyle w:val="ListParagraph"/>
        <w:numPr>
          <w:ilvl w:val="0"/>
          <w:numId w:val="40"/>
        </w:numPr>
        <w:ind w:left="720"/>
        <w:rPr>
          <w:rFonts w:asciiTheme="majorHAnsi" w:hAnsiTheme="majorHAnsi" w:cs="Times New Roman"/>
          <w:color w:val="000000" w:themeColor="text1"/>
        </w:rPr>
      </w:pPr>
      <w:r w:rsidRPr="4C7F57E2">
        <w:rPr>
          <w:rFonts w:asciiTheme="majorHAnsi" w:hAnsiTheme="majorHAnsi" w:cs="Times New Roman"/>
          <w:color w:val="000000" w:themeColor="text1"/>
        </w:rPr>
        <w:t>(2016).</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William</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H</w:t>
      </w:r>
      <w:r w:rsidRPr="4C7F57E2">
        <w:rPr>
          <w:rFonts w:asciiTheme="majorHAnsi" w:eastAsia="Times New Roman" w:hAnsiTheme="majorHAnsi" w:cs="Times New Roman"/>
          <w:color w:val="000000" w:themeColor="text1"/>
        </w:rPr>
        <w:t xml:space="preserve">. </w:t>
      </w:r>
      <w:proofErr w:type="spellStart"/>
      <w:r w:rsidRPr="4C7F57E2">
        <w:rPr>
          <w:rFonts w:asciiTheme="majorHAnsi" w:hAnsiTheme="majorHAnsi" w:cs="Times New Roman"/>
          <w:color w:val="000000" w:themeColor="text1"/>
        </w:rPr>
        <w:t>Scheuerle</w:t>
      </w:r>
      <w:proofErr w:type="spellEnd"/>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Distinguished</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Humanities</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Alumni</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Award</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University</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of</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South</w:t>
      </w:r>
      <w:r w:rsidRPr="4C7F57E2">
        <w:rPr>
          <w:rFonts w:asciiTheme="majorHAnsi" w:eastAsia="Times New Roman" w:hAnsiTheme="majorHAnsi" w:cs="Times New Roman"/>
          <w:color w:val="000000" w:themeColor="text1"/>
        </w:rPr>
        <w:t xml:space="preserve"> </w:t>
      </w:r>
      <w:r w:rsidRPr="4C7F57E2">
        <w:rPr>
          <w:rFonts w:asciiTheme="majorHAnsi" w:hAnsiTheme="majorHAnsi" w:cs="Times New Roman"/>
          <w:color w:val="000000" w:themeColor="text1"/>
        </w:rPr>
        <w:t>Florida</w:t>
      </w:r>
    </w:p>
    <w:p w14:paraId="7F963FA6" w14:textId="3247BEDF" w:rsidR="04232011" w:rsidRDefault="04232011" w:rsidP="04232011">
      <w:pPr>
        <w:pStyle w:val="ListParagraph"/>
        <w:numPr>
          <w:ilvl w:val="0"/>
          <w:numId w:val="40"/>
        </w:numPr>
        <w:ind w:left="720"/>
        <w:rPr>
          <w:rFonts w:asciiTheme="majorHAnsi" w:hAnsiTheme="majorHAnsi" w:cs="Times New Roman"/>
          <w:color w:val="000000" w:themeColor="text1"/>
        </w:rPr>
      </w:pPr>
      <w:r w:rsidRPr="04232011">
        <w:rPr>
          <w:rFonts w:asciiTheme="majorHAnsi" w:hAnsiTheme="majorHAnsi" w:cs="Times New Roman"/>
          <w:color w:val="000000" w:themeColor="text1"/>
        </w:rPr>
        <w:t>(2013). Distinguished Alumnus Award, University of South Florida Department of Anthropology.</w:t>
      </w:r>
    </w:p>
    <w:p w14:paraId="2C7D8A60" w14:textId="130D0FBB" w:rsidR="04232011" w:rsidRDefault="04232011" w:rsidP="04232011">
      <w:pPr>
        <w:pStyle w:val="ListParagraph"/>
        <w:numPr>
          <w:ilvl w:val="0"/>
          <w:numId w:val="40"/>
        </w:numPr>
        <w:ind w:left="720"/>
        <w:rPr>
          <w:color w:val="000000" w:themeColor="text1"/>
        </w:rPr>
      </w:pPr>
      <w:r w:rsidRPr="04232011">
        <w:rPr>
          <w:rFonts w:asciiTheme="majorHAnsi" w:hAnsiTheme="majorHAnsi" w:cs="Times New Roman"/>
          <w:color w:val="000000" w:themeColor="text1"/>
        </w:rPr>
        <w:t xml:space="preserve">(2012). Co-Founder, </w:t>
      </w:r>
      <w:proofErr w:type="spellStart"/>
      <w:r w:rsidRPr="04232011">
        <w:t>Schomburg</w:t>
      </w:r>
      <w:proofErr w:type="spellEnd"/>
      <w:r w:rsidRPr="04232011">
        <w:t xml:space="preserve"> Center for Research in Black Culture's Black Comic Book Festival.</w:t>
      </w:r>
    </w:p>
    <w:p w14:paraId="7FC0E0EA" w14:textId="3FA1D984" w:rsidR="00574DFE" w:rsidRPr="005E276F" w:rsidRDefault="17962DE5" w:rsidP="17962DE5">
      <w:pPr>
        <w:pStyle w:val="ListParagraph"/>
        <w:numPr>
          <w:ilvl w:val="0"/>
          <w:numId w:val="40"/>
        </w:numPr>
        <w:ind w:left="720"/>
        <w:rPr>
          <w:rFonts w:asciiTheme="majorHAnsi" w:hAnsiTheme="majorHAnsi" w:cs="Times New Roman"/>
          <w:color w:val="000000" w:themeColor="text1"/>
        </w:rPr>
      </w:pPr>
      <w:r w:rsidRPr="17962DE5">
        <w:rPr>
          <w:rFonts w:asciiTheme="majorHAnsi" w:hAnsiTheme="majorHAnsi" w:cs="Times New Roman"/>
          <w:color w:val="000000" w:themeColor="text1"/>
        </w:rPr>
        <w:t>(2011). Recipient, Faculty Torch of Peace Community Service Award, Georgia State University.</w:t>
      </w:r>
    </w:p>
    <w:p w14:paraId="01A103B5" w14:textId="7D03EF3B" w:rsidR="00574DFE" w:rsidRPr="005E276F" w:rsidRDefault="17962DE5" w:rsidP="17962DE5">
      <w:pPr>
        <w:pStyle w:val="ListParagraph"/>
        <w:numPr>
          <w:ilvl w:val="0"/>
          <w:numId w:val="40"/>
        </w:numPr>
        <w:ind w:left="720"/>
        <w:rPr>
          <w:rFonts w:asciiTheme="majorHAnsi" w:hAnsiTheme="majorHAnsi" w:cs="Times New Roman"/>
          <w:color w:val="000000" w:themeColor="text1"/>
        </w:rPr>
      </w:pPr>
      <w:r w:rsidRPr="17962DE5">
        <w:rPr>
          <w:rFonts w:asciiTheme="majorHAnsi" w:hAnsiTheme="majorHAnsi" w:cs="Times New Roman"/>
          <w:color w:val="000000" w:themeColor="text1"/>
        </w:rPr>
        <w:t>(2009). Nominee, Faculty Torch of Peace Community Service Award, Georgia State University.</w:t>
      </w:r>
    </w:p>
    <w:p w14:paraId="48B0A625" w14:textId="77777777" w:rsidR="00574DFE" w:rsidRPr="005E276F" w:rsidRDefault="17962DE5" w:rsidP="17962DE5">
      <w:pPr>
        <w:pStyle w:val="ListParagraph"/>
        <w:numPr>
          <w:ilvl w:val="0"/>
          <w:numId w:val="40"/>
        </w:numPr>
        <w:ind w:left="720"/>
        <w:rPr>
          <w:rFonts w:asciiTheme="majorHAnsi" w:hAnsiTheme="majorHAnsi" w:cs="Times New Roman"/>
          <w:color w:val="000000" w:themeColor="text1"/>
        </w:rPr>
      </w:pPr>
      <w:r w:rsidRPr="17962DE5">
        <w:rPr>
          <w:rFonts w:asciiTheme="majorHAnsi" w:hAnsiTheme="majorHAnsi" w:cs="Times New Roman"/>
          <w:color w:val="000000" w:themeColor="text1"/>
        </w:rPr>
        <w:t>(2002). Nominee, Advisor of the Year, University of South Florida.</w:t>
      </w:r>
    </w:p>
    <w:p w14:paraId="53749BB2" w14:textId="77777777" w:rsidR="00574DFE" w:rsidRPr="005E276F" w:rsidRDefault="17962DE5" w:rsidP="17962DE5">
      <w:pPr>
        <w:pStyle w:val="ListParagraph"/>
        <w:numPr>
          <w:ilvl w:val="0"/>
          <w:numId w:val="40"/>
        </w:numPr>
        <w:ind w:left="720"/>
        <w:rPr>
          <w:rFonts w:asciiTheme="majorHAnsi" w:hAnsiTheme="majorHAnsi" w:cs="Times New Roman"/>
          <w:color w:val="000000" w:themeColor="text1"/>
        </w:rPr>
      </w:pPr>
      <w:r w:rsidRPr="17962DE5">
        <w:rPr>
          <w:rFonts w:asciiTheme="majorHAnsi" w:hAnsiTheme="majorHAnsi" w:cs="Times New Roman"/>
          <w:color w:val="000000" w:themeColor="text1"/>
        </w:rPr>
        <w:t xml:space="preserve">(2001). Provost’s Award for Outstanding Teaching by a Graduate Student, </w:t>
      </w:r>
      <w:r w:rsidR="175F83EB">
        <w:br/>
      </w:r>
      <w:r w:rsidRPr="17962DE5">
        <w:rPr>
          <w:rFonts w:asciiTheme="majorHAnsi" w:hAnsiTheme="majorHAnsi" w:cs="Times New Roman"/>
          <w:color w:val="000000" w:themeColor="text1"/>
        </w:rPr>
        <w:t>University of South Florida.</w:t>
      </w:r>
    </w:p>
    <w:p w14:paraId="0A86CB75" w14:textId="79C59F20" w:rsidR="00BB1632" w:rsidRPr="005E276F" w:rsidRDefault="17962DE5" w:rsidP="17962DE5">
      <w:pPr>
        <w:pStyle w:val="ListParagraph"/>
        <w:numPr>
          <w:ilvl w:val="0"/>
          <w:numId w:val="40"/>
        </w:numPr>
        <w:ind w:left="720"/>
        <w:rPr>
          <w:rFonts w:asciiTheme="majorHAnsi" w:hAnsiTheme="majorHAnsi" w:cs="Times New Roman"/>
          <w:color w:val="000000" w:themeColor="text1"/>
        </w:rPr>
      </w:pPr>
      <w:r w:rsidRPr="17962DE5">
        <w:rPr>
          <w:rFonts w:asciiTheme="majorHAnsi" w:hAnsiTheme="majorHAnsi" w:cs="Times New Roman"/>
          <w:color w:val="000000" w:themeColor="text1"/>
        </w:rPr>
        <w:t>(2001). Inaugural Frederick Douglass Teaching Scholar, Indiana University of Pennsylvania.</w:t>
      </w:r>
    </w:p>
    <w:sectPr w:rsidR="00BB1632" w:rsidRPr="005E276F" w:rsidSect="005E276F">
      <w:footerReference w:type="default" r:id="rId21"/>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19CE" w14:textId="77777777" w:rsidR="00887E2C" w:rsidRDefault="00887E2C">
      <w:pPr>
        <w:spacing w:after="0" w:line="240" w:lineRule="auto"/>
      </w:pPr>
      <w:r>
        <w:separator/>
      </w:r>
    </w:p>
  </w:endnote>
  <w:endnote w:type="continuationSeparator" w:id="0">
    <w:p w14:paraId="4DC6FC52" w14:textId="77777777" w:rsidR="00887E2C" w:rsidRDefault="0088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AE1E" w14:textId="6F317CE8" w:rsidR="00E32F0C" w:rsidRPr="00920DD3" w:rsidRDefault="00E32F0C" w:rsidP="17962DE5">
    <w:pPr>
      <w:pStyle w:val="Normal1"/>
      <w:spacing w:after="0"/>
      <w:contextualSpacing w:val="0"/>
      <w:jc w:val="right"/>
      <w:rPr>
        <w:i/>
        <w:iCs/>
      </w:rPr>
    </w:pPr>
    <w:r w:rsidRPr="17962DE5">
      <w:rPr>
        <w:i/>
        <w:iCs/>
      </w:rPr>
      <w:t xml:space="preserve">Jonathan Gayles </w:t>
    </w:r>
    <w:r w:rsidRPr="17962DE5">
      <w:rPr>
        <w:i/>
        <w:iCs/>
        <w:noProof/>
      </w:rPr>
      <w:fldChar w:fldCharType="begin"/>
    </w:r>
    <w:r w:rsidRPr="17962DE5">
      <w:rPr>
        <w:i/>
        <w:iCs/>
        <w:noProof/>
      </w:rPr>
      <w:instrText>PAGE</w:instrText>
    </w:r>
    <w:r w:rsidRPr="17962DE5">
      <w:rPr>
        <w:i/>
        <w:iCs/>
        <w:noProof/>
      </w:rPr>
      <w:fldChar w:fldCharType="separate"/>
    </w:r>
    <w:r w:rsidR="00060F21">
      <w:rPr>
        <w:i/>
        <w:iCs/>
        <w:noProof/>
      </w:rPr>
      <w:t>1</w:t>
    </w:r>
    <w:r w:rsidRPr="17962DE5">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6C0F" w14:textId="084B1A91" w:rsidR="00611701" w:rsidRPr="00920DD3" w:rsidRDefault="17962DE5" w:rsidP="17962DE5">
    <w:pPr>
      <w:pStyle w:val="Normal1"/>
      <w:spacing w:after="0"/>
      <w:contextualSpacing w:val="0"/>
      <w:jc w:val="right"/>
      <w:rPr>
        <w:i/>
        <w:iCs/>
      </w:rPr>
    </w:pPr>
    <w:r w:rsidRPr="17962DE5">
      <w:rPr>
        <w:i/>
        <w:iCs/>
      </w:rPr>
      <w:t xml:space="preserve">Jonathan Gayles </w:t>
    </w:r>
    <w:r w:rsidR="00611701" w:rsidRPr="17962DE5">
      <w:rPr>
        <w:i/>
        <w:iCs/>
        <w:noProof/>
      </w:rPr>
      <w:fldChar w:fldCharType="begin"/>
    </w:r>
    <w:r w:rsidR="00611701" w:rsidRPr="17962DE5">
      <w:rPr>
        <w:i/>
        <w:iCs/>
        <w:noProof/>
      </w:rPr>
      <w:instrText>PAGE</w:instrText>
    </w:r>
    <w:r w:rsidR="00611701" w:rsidRPr="17962DE5">
      <w:rPr>
        <w:i/>
        <w:iCs/>
        <w:noProof/>
      </w:rPr>
      <w:fldChar w:fldCharType="separate"/>
    </w:r>
    <w:r w:rsidR="00060F21">
      <w:rPr>
        <w:i/>
        <w:iCs/>
        <w:noProof/>
      </w:rPr>
      <w:t>11</w:t>
    </w:r>
    <w:r w:rsidR="00611701" w:rsidRPr="17962DE5">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DABA5" w14:textId="77777777" w:rsidR="00887E2C" w:rsidRDefault="00887E2C">
      <w:pPr>
        <w:spacing w:after="0" w:line="240" w:lineRule="auto"/>
      </w:pPr>
      <w:r>
        <w:separator/>
      </w:r>
    </w:p>
  </w:footnote>
  <w:footnote w:type="continuationSeparator" w:id="0">
    <w:p w14:paraId="37C0B15F" w14:textId="77777777" w:rsidR="00887E2C" w:rsidRDefault="0088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86A"/>
    <w:multiLevelType w:val="hybridMultilevel"/>
    <w:tmpl w:val="F020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1034"/>
    <w:multiLevelType w:val="hybridMultilevel"/>
    <w:tmpl w:val="B3A65F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AA7"/>
    <w:multiLevelType w:val="hybridMultilevel"/>
    <w:tmpl w:val="771E1994"/>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613F1F"/>
    <w:multiLevelType w:val="hybridMultilevel"/>
    <w:tmpl w:val="B244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7104"/>
    <w:multiLevelType w:val="hybridMultilevel"/>
    <w:tmpl w:val="BE6CC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2433B"/>
    <w:multiLevelType w:val="hybridMultilevel"/>
    <w:tmpl w:val="FE76B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B3AA4"/>
    <w:multiLevelType w:val="hybridMultilevel"/>
    <w:tmpl w:val="D1E6FEC8"/>
    <w:lvl w:ilvl="0" w:tplc="FFFFFFFF">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118755B"/>
    <w:multiLevelType w:val="hybridMultilevel"/>
    <w:tmpl w:val="F30CBBB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25A41A2"/>
    <w:multiLevelType w:val="hybridMultilevel"/>
    <w:tmpl w:val="5C08F70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E0C7223"/>
    <w:multiLevelType w:val="hybridMultilevel"/>
    <w:tmpl w:val="CC56829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E293D1F"/>
    <w:multiLevelType w:val="hybridMultilevel"/>
    <w:tmpl w:val="417CA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7555"/>
    <w:multiLevelType w:val="hybridMultilevel"/>
    <w:tmpl w:val="40460F8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4E34FBA"/>
    <w:multiLevelType w:val="hybridMultilevel"/>
    <w:tmpl w:val="BE94E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C745E"/>
    <w:multiLevelType w:val="hybridMultilevel"/>
    <w:tmpl w:val="1C321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33061"/>
    <w:multiLevelType w:val="hybridMultilevel"/>
    <w:tmpl w:val="66703B8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44014"/>
    <w:multiLevelType w:val="hybridMultilevel"/>
    <w:tmpl w:val="F90C0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11F5F"/>
    <w:multiLevelType w:val="hybridMultilevel"/>
    <w:tmpl w:val="844A83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42D72"/>
    <w:multiLevelType w:val="hybridMultilevel"/>
    <w:tmpl w:val="76BA3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47EA3"/>
    <w:multiLevelType w:val="hybridMultilevel"/>
    <w:tmpl w:val="F2FC5F0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2BE6882"/>
    <w:multiLevelType w:val="hybridMultilevel"/>
    <w:tmpl w:val="41A24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754CD"/>
    <w:multiLevelType w:val="hybridMultilevel"/>
    <w:tmpl w:val="E89C708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44328"/>
    <w:multiLevelType w:val="hybridMultilevel"/>
    <w:tmpl w:val="2AD0BF7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07D2FA7"/>
    <w:multiLevelType w:val="hybridMultilevel"/>
    <w:tmpl w:val="91DAE55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1272547"/>
    <w:multiLevelType w:val="hybridMultilevel"/>
    <w:tmpl w:val="78EC9B6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7CB761C"/>
    <w:multiLevelType w:val="hybridMultilevel"/>
    <w:tmpl w:val="D30CFC7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8022BE8"/>
    <w:multiLevelType w:val="hybridMultilevel"/>
    <w:tmpl w:val="3DE293C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8A77BA3"/>
    <w:multiLevelType w:val="hybridMultilevel"/>
    <w:tmpl w:val="E140ED2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8B91454"/>
    <w:multiLevelType w:val="hybridMultilevel"/>
    <w:tmpl w:val="275A3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83B73"/>
    <w:multiLevelType w:val="hybridMultilevel"/>
    <w:tmpl w:val="B8A06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713AA"/>
    <w:multiLevelType w:val="hybridMultilevel"/>
    <w:tmpl w:val="2C6EF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60706"/>
    <w:multiLevelType w:val="hybridMultilevel"/>
    <w:tmpl w:val="5F560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A69D8"/>
    <w:multiLevelType w:val="hybridMultilevel"/>
    <w:tmpl w:val="9098C24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C6306"/>
    <w:multiLevelType w:val="hybridMultilevel"/>
    <w:tmpl w:val="397828A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C8C37CF"/>
    <w:multiLevelType w:val="hybridMultilevel"/>
    <w:tmpl w:val="953EE43A"/>
    <w:lvl w:ilvl="0" w:tplc="04090005">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4" w15:restartNumberingAfterBreak="0">
    <w:nsid w:val="635153A1"/>
    <w:multiLevelType w:val="hybridMultilevel"/>
    <w:tmpl w:val="FF2C08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3D541A7"/>
    <w:multiLevelType w:val="hybridMultilevel"/>
    <w:tmpl w:val="CC602E1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4E57998"/>
    <w:multiLevelType w:val="hybridMultilevel"/>
    <w:tmpl w:val="3BA45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36B8E"/>
    <w:multiLevelType w:val="hybridMultilevel"/>
    <w:tmpl w:val="DD802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7479C"/>
    <w:multiLevelType w:val="hybridMultilevel"/>
    <w:tmpl w:val="F7A2A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D1BF7"/>
    <w:multiLevelType w:val="hybridMultilevel"/>
    <w:tmpl w:val="2B0835D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36"/>
  </w:num>
  <w:num w:numId="3">
    <w:abstractNumId w:val="0"/>
  </w:num>
  <w:num w:numId="4">
    <w:abstractNumId w:val="13"/>
  </w:num>
  <w:num w:numId="5">
    <w:abstractNumId w:val="3"/>
  </w:num>
  <w:num w:numId="6">
    <w:abstractNumId w:val="29"/>
  </w:num>
  <w:num w:numId="7">
    <w:abstractNumId w:val="20"/>
  </w:num>
  <w:num w:numId="8">
    <w:abstractNumId w:val="5"/>
  </w:num>
  <w:num w:numId="9">
    <w:abstractNumId w:val="38"/>
  </w:num>
  <w:num w:numId="10">
    <w:abstractNumId w:val="31"/>
  </w:num>
  <w:num w:numId="11">
    <w:abstractNumId w:val="19"/>
  </w:num>
  <w:num w:numId="12">
    <w:abstractNumId w:val="14"/>
  </w:num>
  <w:num w:numId="13">
    <w:abstractNumId w:val="27"/>
  </w:num>
  <w:num w:numId="14">
    <w:abstractNumId w:val="22"/>
  </w:num>
  <w:num w:numId="15">
    <w:abstractNumId w:val="33"/>
  </w:num>
  <w:num w:numId="16">
    <w:abstractNumId w:val="4"/>
  </w:num>
  <w:num w:numId="17">
    <w:abstractNumId w:val="21"/>
  </w:num>
  <w:num w:numId="18">
    <w:abstractNumId w:val="23"/>
  </w:num>
  <w:num w:numId="19">
    <w:abstractNumId w:val="12"/>
  </w:num>
  <w:num w:numId="20">
    <w:abstractNumId w:val="26"/>
  </w:num>
  <w:num w:numId="21">
    <w:abstractNumId w:val="8"/>
  </w:num>
  <w:num w:numId="22">
    <w:abstractNumId w:val="25"/>
  </w:num>
  <w:num w:numId="23">
    <w:abstractNumId w:val="35"/>
  </w:num>
  <w:num w:numId="24">
    <w:abstractNumId w:val="37"/>
  </w:num>
  <w:num w:numId="25">
    <w:abstractNumId w:val="30"/>
  </w:num>
  <w:num w:numId="26">
    <w:abstractNumId w:val="17"/>
  </w:num>
  <w:num w:numId="27">
    <w:abstractNumId w:val="16"/>
  </w:num>
  <w:num w:numId="28">
    <w:abstractNumId w:val="2"/>
  </w:num>
  <w:num w:numId="29">
    <w:abstractNumId w:val="1"/>
  </w:num>
  <w:num w:numId="30">
    <w:abstractNumId w:val="11"/>
  </w:num>
  <w:num w:numId="31">
    <w:abstractNumId w:val="10"/>
  </w:num>
  <w:num w:numId="32">
    <w:abstractNumId w:val="28"/>
  </w:num>
  <w:num w:numId="33">
    <w:abstractNumId w:val="18"/>
  </w:num>
  <w:num w:numId="34">
    <w:abstractNumId w:val="9"/>
  </w:num>
  <w:num w:numId="35">
    <w:abstractNumId w:val="32"/>
  </w:num>
  <w:num w:numId="36">
    <w:abstractNumId w:val="39"/>
  </w:num>
  <w:num w:numId="37">
    <w:abstractNumId w:val="24"/>
  </w:num>
  <w:num w:numId="38">
    <w:abstractNumId w:val="7"/>
  </w:num>
  <w:num w:numId="39">
    <w:abstractNumId w:val="34"/>
  </w:num>
  <w:num w:numId="4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432"/>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F"/>
    <w:rsid w:val="00001B33"/>
    <w:rsid w:val="000035CD"/>
    <w:rsid w:val="0001164D"/>
    <w:rsid w:val="00011E1C"/>
    <w:rsid w:val="000161D0"/>
    <w:rsid w:val="000226ED"/>
    <w:rsid w:val="00024DFC"/>
    <w:rsid w:val="00041DE3"/>
    <w:rsid w:val="000476B0"/>
    <w:rsid w:val="00057B54"/>
    <w:rsid w:val="00060F21"/>
    <w:rsid w:val="000A2F7A"/>
    <w:rsid w:val="000C5C5B"/>
    <w:rsid w:val="000E4832"/>
    <w:rsid w:val="000F7914"/>
    <w:rsid w:val="00100EFB"/>
    <w:rsid w:val="00115CA5"/>
    <w:rsid w:val="00150509"/>
    <w:rsid w:val="001547BA"/>
    <w:rsid w:val="00157BD3"/>
    <w:rsid w:val="001770ED"/>
    <w:rsid w:val="00186C4D"/>
    <w:rsid w:val="0019076C"/>
    <w:rsid w:val="00195543"/>
    <w:rsid w:val="001C3001"/>
    <w:rsid w:val="001E7D3D"/>
    <w:rsid w:val="00221EFF"/>
    <w:rsid w:val="00221F98"/>
    <w:rsid w:val="00241C77"/>
    <w:rsid w:val="0026088C"/>
    <w:rsid w:val="00264FD4"/>
    <w:rsid w:val="002702DB"/>
    <w:rsid w:val="00275B6B"/>
    <w:rsid w:val="00277517"/>
    <w:rsid w:val="0028101C"/>
    <w:rsid w:val="0029206E"/>
    <w:rsid w:val="002A3EC9"/>
    <w:rsid w:val="002B1FA9"/>
    <w:rsid w:val="002C36B3"/>
    <w:rsid w:val="002D4885"/>
    <w:rsid w:val="002E500A"/>
    <w:rsid w:val="002E79C1"/>
    <w:rsid w:val="00304A9D"/>
    <w:rsid w:val="00337344"/>
    <w:rsid w:val="0038184F"/>
    <w:rsid w:val="003A3C7A"/>
    <w:rsid w:val="003B4050"/>
    <w:rsid w:val="003D33E1"/>
    <w:rsid w:val="003D4F1A"/>
    <w:rsid w:val="003E4968"/>
    <w:rsid w:val="0040241B"/>
    <w:rsid w:val="004105B7"/>
    <w:rsid w:val="0041595C"/>
    <w:rsid w:val="00466C55"/>
    <w:rsid w:val="00473077"/>
    <w:rsid w:val="00485BEB"/>
    <w:rsid w:val="00493A9F"/>
    <w:rsid w:val="00494F6A"/>
    <w:rsid w:val="004A39EF"/>
    <w:rsid w:val="004C73C9"/>
    <w:rsid w:val="004E1CF5"/>
    <w:rsid w:val="004E4BB8"/>
    <w:rsid w:val="004E7C2A"/>
    <w:rsid w:val="00506C7D"/>
    <w:rsid w:val="00513CBD"/>
    <w:rsid w:val="00553191"/>
    <w:rsid w:val="00574DFE"/>
    <w:rsid w:val="005A5ABE"/>
    <w:rsid w:val="005D2DD9"/>
    <w:rsid w:val="005E0361"/>
    <w:rsid w:val="005E276F"/>
    <w:rsid w:val="00600D05"/>
    <w:rsid w:val="00611701"/>
    <w:rsid w:val="00630D70"/>
    <w:rsid w:val="00632977"/>
    <w:rsid w:val="00636726"/>
    <w:rsid w:val="00656C2E"/>
    <w:rsid w:val="00660605"/>
    <w:rsid w:val="006717B5"/>
    <w:rsid w:val="00676407"/>
    <w:rsid w:val="006A586C"/>
    <w:rsid w:val="006B6AA0"/>
    <w:rsid w:val="006C1A59"/>
    <w:rsid w:val="006F3D89"/>
    <w:rsid w:val="00701323"/>
    <w:rsid w:val="007055FD"/>
    <w:rsid w:val="007103DD"/>
    <w:rsid w:val="00722284"/>
    <w:rsid w:val="00736DB2"/>
    <w:rsid w:val="007508B6"/>
    <w:rsid w:val="00750B73"/>
    <w:rsid w:val="00760164"/>
    <w:rsid w:val="0076586E"/>
    <w:rsid w:val="00775925"/>
    <w:rsid w:val="007C09F8"/>
    <w:rsid w:val="008106D4"/>
    <w:rsid w:val="008433F5"/>
    <w:rsid w:val="008445E9"/>
    <w:rsid w:val="008554D1"/>
    <w:rsid w:val="00860AB2"/>
    <w:rsid w:val="00865C47"/>
    <w:rsid w:val="00866692"/>
    <w:rsid w:val="00871BF9"/>
    <w:rsid w:val="0087667E"/>
    <w:rsid w:val="00887E2C"/>
    <w:rsid w:val="008A6096"/>
    <w:rsid w:val="008D7AD7"/>
    <w:rsid w:val="008F2ECA"/>
    <w:rsid w:val="00920DD3"/>
    <w:rsid w:val="009642B3"/>
    <w:rsid w:val="009713B7"/>
    <w:rsid w:val="009854D1"/>
    <w:rsid w:val="00987DEA"/>
    <w:rsid w:val="009A5DCD"/>
    <w:rsid w:val="009C3C5D"/>
    <w:rsid w:val="009E05E5"/>
    <w:rsid w:val="00A04471"/>
    <w:rsid w:val="00A230EE"/>
    <w:rsid w:val="00A34B15"/>
    <w:rsid w:val="00A45306"/>
    <w:rsid w:val="00A844F1"/>
    <w:rsid w:val="00A91241"/>
    <w:rsid w:val="00A96865"/>
    <w:rsid w:val="00AA37D8"/>
    <w:rsid w:val="00AC4C06"/>
    <w:rsid w:val="00AC684A"/>
    <w:rsid w:val="00AD1AC0"/>
    <w:rsid w:val="00B00305"/>
    <w:rsid w:val="00B26A3C"/>
    <w:rsid w:val="00B34EF2"/>
    <w:rsid w:val="00B42094"/>
    <w:rsid w:val="00B633BF"/>
    <w:rsid w:val="00B74D6A"/>
    <w:rsid w:val="00B74E43"/>
    <w:rsid w:val="00B81409"/>
    <w:rsid w:val="00B829FF"/>
    <w:rsid w:val="00B90662"/>
    <w:rsid w:val="00B9702A"/>
    <w:rsid w:val="00BA69B5"/>
    <w:rsid w:val="00BB1632"/>
    <w:rsid w:val="00BB23D3"/>
    <w:rsid w:val="00BC0EF1"/>
    <w:rsid w:val="00BE5E5B"/>
    <w:rsid w:val="00C14778"/>
    <w:rsid w:val="00C15CA4"/>
    <w:rsid w:val="00C32404"/>
    <w:rsid w:val="00C3652F"/>
    <w:rsid w:val="00C372D2"/>
    <w:rsid w:val="00C62904"/>
    <w:rsid w:val="00C72DDD"/>
    <w:rsid w:val="00C8163F"/>
    <w:rsid w:val="00CA2F33"/>
    <w:rsid w:val="00CA663D"/>
    <w:rsid w:val="00CE1825"/>
    <w:rsid w:val="00CE6F31"/>
    <w:rsid w:val="00D00C96"/>
    <w:rsid w:val="00D04C81"/>
    <w:rsid w:val="00D27B79"/>
    <w:rsid w:val="00D3026D"/>
    <w:rsid w:val="00D40C4B"/>
    <w:rsid w:val="00D8694D"/>
    <w:rsid w:val="00D93AC5"/>
    <w:rsid w:val="00DA2725"/>
    <w:rsid w:val="00DA34BD"/>
    <w:rsid w:val="00DB278A"/>
    <w:rsid w:val="00DD110D"/>
    <w:rsid w:val="00DE0623"/>
    <w:rsid w:val="00DF1CC7"/>
    <w:rsid w:val="00E11880"/>
    <w:rsid w:val="00E22858"/>
    <w:rsid w:val="00E27B80"/>
    <w:rsid w:val="00E310B5"/>
    <w:rsid w:val="00E32BE9"/>
    <w:rsid w:val="00E32F0C"/>
    <w:rsid w:val="00E46179"/>
    <w:rsid w:val="00E514F3"/>
    <w:rsid w:val="00E57E57"/>
    <w:rsid w:val="00E64330"/>
    <w:rsid w:val="00E81E5F"/>
    <w:rsid w:val="00EC28E6"/>
    <w:rsid w:val="00ED3ACD"/>
    <w:rsid w:val="00ED6FB7"/>
    <w:rsid w:val="00EE77A6"/>
    <w:rsid w:val="00EF463A"/>
    <w:rsid w:val="00F26F73"/>
    <w:rsid w:val="00F71CFD"/>
    <w:rsid w:val="00F77202"/>
    <w:rsid w:val="00F857EC"/>
    <w:rsid w:val="00FA06FE"/>
    <w:rsid w:val="00FB7B25"/>
    <w:rsid w:val="00FE6AA3"/>
    <w:rsid w:val="00FF28CF"/>
    <w:rsid w:val="04232011"/>
    <w:rsid w:val="175F83EB"/>
    <w:rsid w:val="17962DE5"/>
    <w:rsid w:val="18176E24"/>
    <w:rsid w:val="4A7424E1"/>
    <w:rsid w:val="4C7F57E2"/>
    <w:rsid w:val="578F024C"/>
    <w:rsid w:val="66E7BE45"/>
    <w:rsid w:val="7460AB4C"/>
    <w:rsid w:val="7B718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A14CB"/>
  <w15:docId w15:val="{8443D681-1A38-455B-A495-2B7F4B06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spacing w:before="240" w:after="60" w:line="240" w:lineRule="auto"/>
      <w:outlineLvl w:val="0"/>
    </w:pPr>
    <w:rPr>
      <w:rFonts w:ascii="Arial" w:eastAsia="Arial" w:hAnsi="Arial" w:cs="Arial"/>
      <w:b/>
      <w:sz w:val="32"/>
    </w:rPr>
  </w:style>
  <w:style w:type="paragraph" w:styleId="Heading2">
    <w:name w:val="heading 2"/>
    <w:basedOn w:val="Normal1"/>
    <w:next w:val="Normal1"/>
    <w:pPr>
      <w:spacing w:before="240" w:after="60" w:line="240" w:lineRule="auto"/>
      <w:outlineLvl w:val="1"/>
    </w:pPr>
    <w:rPr>
      <w:rFonts w:ascii="Arial" w:eastAsia="Arial" w:hAnsi="Arial" w:cs="Arial"/>
      <w:b/>
      <w:i/>
      <w:sz w:val="28"/>
    </w:rPr>
  </w:style>
  <w:style w:type="paragraph" w:styleId="Heading3">
    <w:name w:val="heading 3"/>
    <w:basedOn w:val="Normal1"/>
    <w:next w:val="Normal1"/>
    <w:pPr>
      <w:spacing w:before="240" w:after="60" w:line="240" w:lineRule="auto"/>
      <w:outlineLvl w:val="2"/>
    </w:pPr>
    <w:rPr>
      <w:rFonts w:ascii="Arial" w:eastAsia="Arial" w:hAnsi="Arial" w:cs="Arial"/>
      <w:b/>
      <w:sz w:val="26"/>
    </w:rPr>
  </w:style>
  <w:style w:type="paragraph" w:styleId="Heading4">
    <w:name w:val="heading 4"/>
    <w:basedOn w:val="Normal1"/>
    <w:next w:val="Normal1"/>
    <w:pPr>
      <w:spacing w:before="240" w:after="60" w:line="240" w:lineRule="auto"/>
      <w:outlineLvl w:val="3"/>
    </w:pPr>
    <w:rPr>
      <w:b/>
      <w:sz w:val="28"/>
    </w:rPr>
  </w:style>
  <w:style w:type="paragraph" w:styleId="Heading5">
    <w:name w:val="heading 5"/>
    <w:basedOn w:val="Normal1"/>
    <w:next w:val="Normal1"/>
    <w:pPr>
      <w:spacing w:before="240" w:after="60" w:line="240" w:lineRule="auto"/>
      <w:outlineLvl w:val="4"/>
    </w:pPr>
    <w:rPr>
      <w:b/>
      <w:i/>
      <w:sz w:val="26"/>
    </w:rPr>
  </w:style>
  <w:style w:type="paragraph" w:styleId="Heading6">
    <w:name w:val="heading 6"/>
    <w:basedOn w:val="Normal1"/>
    <w:next w:val="Normal1"/>
    <w:pPr>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485BEB"/>
    <w:rPr>
      <w:color w:val="0000FF" w:themeColor="hyperlink"/>
      <w:u w:val="single"/>
    </w:rPr>
  </w:style>
  <w:style w:type="character" w:customStyle="1" w:styleId="contact-street">
    <w:name w:val="contact-street"/>
    <w:basedOn w:val="DefaultParagraphFont"/>
    <w:rsid w:val="00AD1AC0"/>
  </w:style>
  <w:style w:type="character" w:customStyle="1" w:styleId="apple-converted-space">
    <w:name w:val="apple-converted-space"/>
    <w:basedOn w:val="DefaultParagraphFont"/>
    <w:rsid w:val="00AD1AC0"/>
  </w:style>
  <w:style w:type="character" w:customStyle="1" w:styleId="contact-suburb">
    <w:name w:val="contact-suburb"/>
    <w:basedOn w:val="DefaultParagraphFont"/>
    <w:rsid w:val="00AD1AC0"/>
  </w:style>
  <w:style w:type="character" w:customStyle="1" w:styleId="contact-country">
    <w:name w:val="contact-country"/>
    <w:basedOn w:val="DefaultParagraphFont"/>
    <w:rsid w:val="00AD1AC0"/>
  </w:style>
  <w:style w:type="paragraph" w:styleId="ListParagraph">
    <w:name w:val="List Paragraph"/>
    <w:basedOn w:val="Normal"/>
    <w:uiPriority w:val="34"/>
    <w:qFormat/>
    <w:rsid w:val="00AD1AC0"/>
    <w:pPr>
      <w:ind w:left="720"/>
    </w:pPr>
  </w:style>
  <w:style w:type="paragraph" w:customStyle="1" w:styleId="p1">
    <w:name w:val="p1"/>
    <w:basedOn w:val="Normal"/>
    <w:rsid w:val="000161D0"/>
    <w:pPr>
      <w:widowControl/>
      <w:spacing w:after="0" w:line="240" w:lineRule="auto"/>
      <w:contextualSpacing w:val="0"/>
    </w:pPr>
    <w:rPr>
      <w:rFonts w:cs="Times New Roman"/>
      <w:color w:val="212121"/>
      <w:sz w:val="24"/>
      <w:szCs w:val="24"/>
    </w:rPr>
  </w:style>
  <w:style w:type="character" w:customStyle="1" w:styleId="s1">
    <w:name w:val="s1"/>
    <w:basedOn w:val="DefaultParagraphFont"/>
    <w:rsid w:val="000161D0"/>
  </w:style>
  <w:style w:type="paragraph" w:styleId="NormalWeb">
    <w:name w:val="Normal (Web)"/>
    <w:basedOn w:val="Normal"/>
    <w:uiPriority w:val="99"/>
    <w:semiHidden/>
    <w:unhideWhenUsed/>
    <w:rsid w:val="00506C7D"/>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A3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EF"/>
    <w:rPr>
      <w:rFonts w:ascii="Segoe UI" w:hAnsi="Segoe UI" w:cs="Segoe UI"/>
      <w:sz w:val="18"/>
      <w:szCs w:val="18"/>
    </w:rPr>
  </w:style>
  <w:style w:type="character" w:customStyle="1" w:styleId="Heading1Char">
    <w:name w:val="Heading 1 Char"/>
    <w:basedOn w:val="DefaultParagraphFont"/>
    <w:link w:val="Heading1"/>
    <w:rsid w:val="009642B3"/>
    <w:rPr>
      <w:rFonts w:ascii="Arial" w:eastAsia="Arial" w:hAnsi="Arial" w:cs="Arial"/>
      <w:b/>
      <w:sz w:val="32"/>
    </w:rPr>
  </w:style>
  <w:style w:type="paragraph" w:styleId="NoSpacing">
    <w:name w:val="No Spacing"/>
    <w:uiPriority w:val="1"/>
    <w:qFormat/>
    <w:rsid w:val="000476B0"/>
    <w:pPr>
      <w:spacing w:after="0" w:line="240" w:lineRule="auto"/>
    </w:pPr>
  </w:style>
  <w:style w:type="paragraph" w:styleId="Header">
    <w:name w:val="header"/>
    <w:basedOn w:val="Normal"/>
    <w:link w:val="HeaderChar"/>
    <w:uiPriority w:val="99"/>
    <w:unhideWhenUsed/>
    <w:rsid w:val="0092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D3"/>
  </w:style>
  <w:style w:type="paragraph" w:styleId="Footer">
    <w:name w:val="footer"/>
    <w:basedOn w:val="Normal"/>
    <w:link w:val="FooterChar"/>
    <w:uiPriority w:val="99"/>
    <w:unhideWhenUsed/>
    <w:rsid w:val="0092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D3"/>
  </w:style>
  <w:style w:type="paragraph" w:styleId="DocumentMap">
    <w:name w:val="Document Map"/>
    <w:basedOn w:val="Normal"/>
    <w:link w:val="DocumentMapChar"/>
    <w:uiPriority w:val="99"/>
    <w:semiHidden/>
    <w:unhideWhenUsed/>
    <w:rsid w:val="0041595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159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0540">
      <w:bodyDiv w:val="1"/>
      <w:marLeft w:val="0"/>
      <w:marRight w:val="0"/>
      <w:marTop w:val="0"/>
      <w:marBottom w:val="0"/>
      <w:divBdr>
        <w:top w:val="none" w:sz="0" w:space="0" w:color="auto"/>
        <w:left w:val="none" w:sz="0" w:space="0" w:color="auto"/>
        <w:bottom w:val="none" w:sz="0" w:space="0" w:color="auto"/>
        <w:right w:val="none" w:sz="0" w:space="0" w:color="auto"/>
      </w:divBdr>
    </w:div>
    <w:div w:id="512568307">
      <w:bodyDiv w:val="1"/>
      <w:marLeft w:val="0"/>
      <w:marRight w:val="0"/>
      <w:marTop w:val="0"/>
      <w:marBottom w:val="0"/>
      <w:divBdr>
        <w:top w:val="none" w:sz="0" w:space="0" w:color="auto"/>
        <w:left w:val="none" w:sz="0" w:space="0" w:color="auto"/>
        <w:bottom w:val="none" w:sz="0" w:space="0" w:color="auto"/>
        <w:right w:val="none" w:sz="0" w:space="0" w:color="auto"/>
      </w:divBdr>
    </w:div>
    <w:div w:id="734548975">
      <w:bodyDiv w:val="1"/>
      <w:marLeft w:val="0"/>
      <w:marRight w:val="0"/>
      <w:marTop w:val="0"/>
      <w:marBottom w:val="0"/>
      <w:divBdr>
        <w:top w:val="none" w:sz="0" w:space="0" w:color="auto"/>
        <w:left w:val="none" w:sz="0" w:space="0" w:color="auto"/>
        <w:bottom w:val="none" w:sz="0" w:space="0" w:color="auto"/>
        <w:right w:val="none" w:sz="0" w:space="0" w:color="auto"/>
      </w:divBdr>
      <w:divsChild>
        <w:div w:id="1703625614">
          <w:marLeft w:val="0"/>
          <w:marRight w:val="0"/>
          <w:marTop w:val="0"/>
          <w:marBottom w:val="0"/>
          <w:divBdr>
            <w:top w:val="none" w:sz="0" w:space="0" w:color="auto"/>
            <w:left w:val="none" w:sz="0" w:space="0" w:color="auto"/>
            <w:bottom w:val="none" w:sz="0" w:space="0" w:color="auto"/>
            <w:right w:val="none" w:sz="0" w:space="0" w:color="auto"/>
          </w:divBdr>
          <w:divsChild>
            <w:div w:id="325864743">
              <w:marLeft w:val="0"/>
              <w:marRight w:val="0"/>
              <w:marTop w:val="0"/>
              <w:marBottom w:val="0"/>
              <w:divBdr>
                <w:top w:val="none" w:sz="0" w:space="0" w:color="auto"/>
                <w:left w:val="none" w:sz="0" w:space="0" w:color="auto"/>
                <w:bottom w:val="none" w:sz="0" w:space="0" w:color="auto"/>
                <w:right w:val="none" w:sz="0" w:space="0" w:color="auto"/>
              </w:divBdr>
              <w:divsChild>
                <w:div w:id="1756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6183">
      <w:bodyDiv w:val="1"/>
      <w:marLeft w:val="0"/>
      <w:marRight w:val="0"/>
      <w:marTop w:val="0"/>
      <w:marBottom w:val="0"/>
      <w:divBdr>
        <w:top w:val="none" w:sz="0" w:space="0" w:color="auto"/>
        <w:left w:val="none" w:sz="0" w:space="0" w:color="auto"/>
        <w:bottom w:val="none" w:sz="0" w:space="0" w:color="auto"/>
        <w:right w:val="none" w:sz="0" w:space="0" w:color="auto"/>
      </w:divBdr>
      <w:divsChild>
        <w:div w:id="636616888">
          <w:marLeft w:val="0"/>
          <w:marRight w:val="0"/>
          <w:marTop w:val="0"/>
          <w:marBottom w:val="0"/>
          <w:divBdr>
            <w:top w:val="none" w:sz="0" w:space="0" w:color="auto"/>
            <w:left w:val="none" w:sz="0" w:space="0" w:color="auto"/>
            <w:bottom w:val="none" w:sz="0" w:space="0" w:color="auto"/>
            <w:right w:val="none" w:sz="0" w:space="0" w:color="auto"/>
          </w:divBdr>
          <w:divsChild>
            <w:div w:id="966592399">
              <w:marLeft w:val="0"/>
              <w:marRight w:val="0"/>
              <w:marTop w:val="0"/>
              <w:marBottom w:val="0"/>
              <w:divBdr>
                <w:top w:val="none" w:sz="0" w:space="0" w:color="auto"/>
                <w:left w:val="none" w:sz="0" w:space="0" w:color="auto"/>
                <w:bottom w:val="none" w:sz="0" w:space="0" w:color="auto"/>
                <w:right w:val="none" w:sz="0" w:space="0" w:color="auto"/>
              </w:divBdr>
            </w:div>
            <w:div w:id="1757701168">
              <w:marLeft w:val="0"/>
              <w:marRight w:val="0"/>
              <w:marTop w:val="0"/>
              <w:marBottom w:val="0"/>
              <w:divBdr>
                <w:top w:val="single" w:sz="6" w:space="8" w:color="0B1028"/>
                <w:left w:val="none" w:sz="0" w:space="0" w:color="auto"/>
                <w:bottom w:val="none" w:sz="0" w:space="0" w:color="auto"/>
                <w:right w:val="none" w:sz="0" w:space="0" w:color="auto"/>
              </w:divBdr>
              <w:divsChild>
                <w:div w:id="180315933">
                  <w:marLeft w:val="0"/>
                  <w:marRight w:val="0"/>
                  <w:marTop w:val="0"/>
                  <w:marBottom w:val="0"/>
                  <w:divBdr>
                    <w:top w:val="none" w:sz="0" w:space="0" w:color="auto"/>
                    <w:left w:val="none" w:sz="0" w:space="0" w:color="auto"/>
                    <w:bottom w:val="none" w:sz="0" w:space="0" w:color="auto"/>
                    <w:right w:val="none" w:sz="0" w:space="0" w:color="auto"/>
                  </w:divBdr>
                </w:div>
              </w:divsChild>
            </w:div>
            <w:div w:id="1949116560">
              <w:marLeft w:val="0"/>
              <w:marRight w:val="0"/>
              <w:marTop w:val="0"/>
              <w:marBottom w:val="0"/>
              <w:divBdr>
                <w:top w:val="none" w:sz="0" w:space="0" w:color="auto"/>
                <w:left w:val="none" w:sz="0" w:space="0" w:color="auto"/>
                <w:bottom w:val="none" w:sz="0" w:space="0" w:color="auto"/>
                <w:right w:val="none" w:sz="0" w:space="0" w:color="auto"/>
              </w:divBdr>
              <w:divsChild>
                <w:div w:id="948587088">
                  <w:marLeft w:val="0"/>
                  <w:marRight w:val="0"/>
                  <w:marTop w:val="0"/>
                  <w:marBottom w:val="0"/>
                  <w:divBdr>
                    <w:top w:val="none" w:sz="0" w:space="0" w:color="auto"/>
                    <w:left w:val="none" w:sz="0" w:space="0" w:color="auto"/>
                    <w:bottom w:val="none" w:sz="0" w:space="0" w:color="auto"/>
                    <w:right w:val="none" w:sz="0" w:space="0" w:color="auto"/>
                  </w:divBdr>
                  <w:divsChild>
                    <w:div w:id="603879847">
                      <w:marLeft w:val="0"/>
                      <w:marRight w:val="0"/>
                      <w:marTop w:val="0"/>
                      <w:marBottom w:val="0"/>
                      <w:divBdr>
                        <w:top w:val="none" w:sz="0" w:space="0" w:color="auto"/>
                        <w:left w:val="none" w:sz="0" w:space="0" w:color="auto"/>
                        <w:bottom w:val="none" w:sz="0" w:space="0" w:color="auto"/>
                        <w:right w:val="none" w:sz="0" w:space="0" w:color="auto"/>
                      </w:divBdr>
                      <w:divsChild>
                        <w:div w:id="52778871">
                          <w:marLeft w:val="0"/>
                          <w:marRight w:val="0"/>
                          <w:marTop w:val="0"/>
                          <w:marBottom w:val="270"/>
                          <w:divBdr>
                            <w:top w:val="none" w:sz="0" w:space="0" w:color="auto"/>
                            <w:left w:val="none" w:sz="0" w:space="0" w:color="auto"/>
                            <w:bottom w:val="none" w:sz="0" w:space="0" w:color="auto"/>
                            <w:right w:val="none" w:sz="0" w:space="0" w:color="auto"/>
                          </w:divBdr>
                          <w:divsChild>
                            <w:div w:id="277836108">
                              <w:marLeft w:val="0"/>
                              <w:marRight w:val="0"/>
                              <w:marTop w:val="0"/>
                              <w:marBottom w:val="270"/>
                              <w:divBdr>
                                <w:top w:val="none" w:sz="0" w:space="0" w:color="auto"/>
                                <w:left w:val="none" w:sz="0" w:space="0" w:color="auto"/>
                                <w:bottom w:val="none" w:sz="0" w:space="0" w:color="auto"/>
                                <w:right w:val="none" w:sz="0" w:space="0" w:color="auto"/>
                              </w:divBdr>
                              <w:divsChild>
                                <w:div w:id="1563828000">
                                  <w:marLeft w:val="0"/>
                                  <w:marRight w:val="0"/>
                                  <w:marTop w:val="0"/>
                                  <w:marBottom w:val="0"/>
                                  <w:divBdr>
                                    <w:top w:val="none" w:sz="0" w:space="0" w:color="auto"/>
                                    <w:left w:val="none" w:sz="0" w:space="0" w:color="auto"/>
                                    <w:bottom w:val="none" w:sz="0" w:space="0" w:color="auto"/>
                                    <w:right w:val="none" w:sz="0" w:space="0" w:color="auto"/>
                                  </w:divBdr>
                                </w:div>
                              </w:divsChild>
                            </w:div>
                            <w:div w:id="525019081">
                              <w:marLeft w:val="0"/>
                              <w:marRight w:val="0"/>
                              <w:marTop w:val="0"/>
                              <w:marBottom w:val="75"/>
                              <w:divBdr>
                                <w:top w:val="none" w:sz="0" w:space="0" w:color="auto"/>
                                <w:left w:val="none" w:sz="0" w:space="0" w:color="auto"/>
                                <w:bottom w:val="single" w:sz="12" w:space="2" w:color="555555"/>
                                <w:right w:val="none" w:sz="0" w:space="0" w:color="auto"/>
                              </w:divBdr>
                              <w:divsChild>
                                <w:div w:id="925958805">
                                  <w:marLeft w:val="0"/>
                                  <w:marRight w:val="0"/>
                                  <w:marTop w:val="0"/>
                                  <w:marBottom w:val="0"/>
                                  <w:divBdr>
                                    <w:top w:val="none" w:sz="0" w:space="0" w:color="auto"/>
                                    <w:left w:val="none" w:sz="0" w:space="0" w:color="auto"/>
                                    <w:bottom w:val="none" w:sz="0" w:space="0" w:color="auto"/>
                                    <w:right w:val="none" w:sz="0" w:space="0" w:color="auto"/>
                                  </w:divBdr>
                                  <w:divsChild>
                                    <w:div w:id="2002734517">
                                      <w:marLeft w:val="0"/>
                                      <w:marRight w:val="0"/>
                                      <w:marTop w:val="45"/>
                                      <w:marBottom w:val="0"/>
                                      <w:divBdr>
                                        <w:top w:val="none" w:sz="0" w:space="0" w:color="auto"/>
                                        <w:left w:val="none" w:sz="0" w:space="0" w:color="auto"/>
                                        <w:bottom w:val="none" w:sz="0" w:space="0" w:color="auto"/>
                                        <w:right w:val="none" w:sz="0" w:space="0" w:color="auto"/>
                                      </w:divBdr>
                                      <w:divsChild>
                                        <w:div w:id="899487265">
                                          <w:marLeft w:val="0"/>
                                          <w:marRight w:val="0"/>
                                          <w:marTop w:val="0"/>
                                          <w:marBottom w:val="0"/>
                                          <w:divBdr>
                                            <w:top w:val="none" w:sz="0" w:space="0" w:color="auto"/>
                                            <w:left w:val="none" w:sz="0" w:space="0" w:color="auto"/>
                                            <w:bottom w:val="none" w:sz="0" w:space="0" w:color="auto"/>
                                            <w:right w:val="none" w:sz="0" w:space="0" w:color="auto"/>
                                          </w:divBdr>
                                          <w:divsChild>
                                            <w:div w:id="1859275913">
                                              <w:marLeft w:val="0"/>
                                              <w:marRight w:val="0"/>
                                              <w:marTop w:val="0"/>
                                              <w:marBottom w:val="0"/>
                                              <w:divBdr>
                                                <w:top w:val="none" w:sz="0" w:space="0" w:color="auto"/>
                                                <w:left w:val="none" w:sz="0" w:space="0" w:color="auto"/>
                                                <w:bottom w:val="none" w:sz="0" w:space="0" w:color="auto"/>
                                                <w:right w:val="none" w:sz="0" w:space="0" w:color="auto"/>
                                              </w:divBdr>
                                              <w:divsChild>
                                                <w:div w:id="7784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010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9716177">
                              <w:marLeft w:val="0"/>
                              <w:marRight w:val="0"/>
                              <w:marTop w:val="0"/>
                              <w:marBottom w:val="270"/>
                              <w:divBdr>
                                <w:top w:val="none" w:sz="0" w:space="0" w:color="auto"/>
                                <w:left w:val="none" w:sz="0" w:space="0" w:color="auto"/>
                                <w:bottom w:val="none" w:sz="0" w:space="0" w:color="auto"/>
                                <w:right w:val="none" w:sz="0" w:space="0" w:color="auto"/>
                              </w:divBdr>
                              <w:divsChild>
                                <w:div w:id="224337356">
                                  <w:marLeft w:val="0"/>
                                  <w:marRight w:val="0"/>
                                  <w:marTop w:val="0"/>
                                  <w:marBottom w:val="0"/>
                                  <w:divBdr>
                                    <w:top w:val="none" w:sz="0" w:space="0" w:color="auto"/>
                                    <w:left w:val="none" w:sz="0" w:space="0" w:color="auto"/>
                                    <w:bottom w:val="none" w:sz="0" w:space="0" w:color="auto"/>
                                    <w:right w:val="none" w:sz="0" w:space="0" w:color="auto"/>
                                  </w:divBdr>
                                </w:div>
                              </w:divsChild>
                            </w:div>
                            <w:div w:id="15523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72521">
          <w:marLeft w:val="0"/>
          <w:marRight w:val="0"/>
          <w:marTop w:val="0"/>
          <w:marBottom w:val="75"/>
          <w:divBdr>
            <w:top w:val="none" w:sz="0" w:space="0" w:color="auto"/>
            <w:left w:val="none" w:sz="0" w:space="0" w:color="auto"/>
            <w:bottom w:val="none" w:sz="0" w:space="0" w:color="auto"/>
            <w:right w:val="none" w:sz="0" w:space="0" w:color="auto"/>
          </w:divBdr>
          <w:divsChild>
            <w:div w:id="137190891">
              <w:marLeft w:val="0"/>
              <w:marRight w:val="0"/>
              <w:marTop w:val="0"/>
              <w:marBottom w:val="0"/>
              <w:divBdr>
                <w:top w:val="none" w:sz="0" w:space="0" w:color="auto"/>
                <w:left w:val="none" w:sz="0" w:space="0" w:color="auto"/>
                <w:bottom w:val="none" w:sz="0" w:space="0" w:color="auto"/>
                <w:right w:val="none" w:sz="0" w:space="0" w:color="auto"/>
              </w:divBdr>
              <w:divsChild>
                <w:div w:id="983580799">
                  <w:marLeft w:val="0"/>
                  <w:marRight w:val="0"/>
                  <w:marTop w:val="0"/>
                  <w:marBottom w:val="0"/>
                  <w:divBdr>
                    <w:top w:val="none" w:sz="0" w:space="0" w:color="auto"/>
                    <w:left w:val="none" w:sz="0" w:space="0" w:color="auto"/>
                    <w:bottom w:val="none" w:sz="0" w:space="0" w:color="auto"/>
                    <w:right w:val="none" w:sz="0" w:space="0" w:color="auto"/>
                  </w:divBdr>
                  <w:divsChild>
                    <w:div w:id="347098063">
                      <w:marLeft w:val="0"/>
                      <w:marRight w:val="300"/>
                      <w:marTop w:val="0"/>
                      <w:marBottom w:val="0"/>
                      <w:divBdr>
                        <w:top w:val="none" w:sz="0" w:space="0" w:color="auto"/>
                        <w:left w:val="none" w:sz="0" w:space="0" w:color="auto"/>
                        <w:bottom w:val="none" w:sz="0" w:space="0" w:color="auto"/>
                        <w:right w:val="none" w:sz="0" w:space="0" w:color="auto"/>
                      </w:divBdr>
                    </w:div>
                    <w:div w:id="1391349163">
                      <w:marLeft w:val="0"/>
                      <w:marRight w:val="-3000"/>
                      <w:marTop w:val="0"/>
                      <w:marBottom w:val="0"/>
                      <w:divBdr>
                        <w:top w:val="none" w:sz="0" w:space="0" w:color="auto"/>
                        <w:left w:val="none" w:sz="0" w:space="0" w:color="auto"/>
                        <w:bottom w:val="none" w:sz="0" w:space="0" w:color="auto"/>
                        <w:right w:val="none" w:sz="0" w:space="0" w:color="auto"/>
                      </w:divBdr>
                    </w:div>
                  </w:divsChild>
                </w:div>
                <w:div w:id="1425539522">
                  <w:marLeft w:val="600"/>
                  <w:marRight w:val="0"/>
                  <w:marTop w:val="0"/>
                  <w:marBottom w:val="0"/>
                  <w:divBdr>
                    <w:top w:val="none" w:sz="0" w:space="0" w:color="auto"/>
                    <w:left w:val="none" w:sz="0" w:space="0" w:color="auto"/>
                    <w:bottom w:val="none" w:sz="0" w:space="0" w:color="auto"/>
                    <w:right w:val="none" w:sz="0" w:space="0" w:color="auto"/>
                  </w:divBdr>
                </w:div>
              </w:divsChild>
            </w:div>
            <w:div w:id="734593278">
              <w:marLeft w:val="0"/>
              <w:marRight w:val="0"/>
              <w:marTop w:val="0"/>
              <w:marBottom w:val="0"/>
              <w:divBdr>
                <w:top w:val="none" w:sz="0" w:space="0" w:color="auto"/>
                <w:left w:val="none" w:sz="0" w:space="0" w:color="auto"/>
                <w:bottom w:val="none" w:sz="0" w:space="0" w:color="auto"/>
                <w:right w:val="none" w:sz="0" w:space="0" w:color="auto"/>
              </w:divBdr>
              <w:divsChild>
                <w:div w:id="964383104">
                  <w:marLeft w:val="0"/>
                  <w:marRight w:val="0"/>
                  <w:marTop w:val="0"/>
                  <w:marBottom w:val="0"/>
                  <w:divBdr>
                    <w:top w:val="none" w:sz="0" w:space="0" w:color="auto"/>
                    <w:left w:val="none" w:sz="0" w:space="0" w:color="auto"/>
                    <w:bottom w:val="none" w:sz="0" w:space="0" w:color="auto"/>
                    <w:right w:val="none" w:sz="0" w:space="0" w:color="auto"/>
                  </w:divBdr>
                  <w:divsChild>
                    <w:div w:id="888493370">
                      <w:marLeft w:val="0"/>
                      <w:marRight w:val="0"/>
                      <w:marTop w:val="0"/>
                      <w:marBottom w:val="0"/>
                      <w:divBdr>
                        <w:top w:val="none" w:sz="0" w:space="0" w:color="auto"/>
                        <w:left w:val="none" w:sz="0" w:space="0" w:color="auto"/>
                        <w:bottom w:val="none" w:sz="0" w:space="0" w:color="auto"/>
                        <w:right w:val="none" w:sz="0" w:space="0" w:color="auto"/>
                      </w:divBdr>
                      <w:divsChild>
                        <w:div w:id="17043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6530">
      <w:bodyDiv w:val="1"/>
      <w:marLeft w:val="0"/>
      <w:marRight w:val="0"/>
      <w:marTop w:val="0"/>
      <w:marBottom w:val="0"/>
      <w:divBdr>
        <w:top w:val="none" w:sz="0" w:space="0" w:color="auto"/>
        <w:left w:val="none" w:sz="0" w:space="0" w:color="auto"/>
        <w:bottom w:val="none" w:sz="0" w:space="0" w:color="auto"/>
        <w:right w:val="none" w:sz="0" w:space="0" w:color="auto"/>
      </w:divBdr>
    </w:div>
    <w:div w:id="914171108">
      <w:bodyDiv w:val="1"/>
      <w:marLeft w:val="0"/>
      <w:marRight w:val="0"/>
      <w:marTop w:val="0"/>
      <w:marBottom w:val="0"/>
      <w:divBdr>
        <w:top w:val="none" w:sz="0" w:space="0" w:color="auto"/>
        <w:left w:val="none" w:sz="0" w:space="0" w:color="auto"/>
        <w:bottom w:val="none" w:sz="0" w:space="0" w:color="auto"/>
        <w:right w:val="none" w:sz="0" w:space="0" w:color="auto"/>
      </w:divBdr>
    </w:div>
    <w:div w:id="1171338087">
      <w:bodyDiv w:val="1"/>
      <w:marLeft w:val="0"/>
      <w:marRight w:val="0"/>
      <w:marTop w:val="0"/>
      <w:marBottom w:val="0"/>
      <w:divBdr>
        <w:top w:val="none" w:sz="0" w:space="0" w:color="auto"/>
        <w:left w:val="none" w:sz="0" w:space="0" w:color="auto"/>
        <w:bottom w:val="none" w:sz="0" w:space="0" w:color="auto"/>
        <w:right w:val="none" w:sz="0" w:space="0" w:color="auto"/>
      </w:divBdr>
    </w:div>
    <w:div w:id="1359815120">
      <w:bodyDiv w:val="1"/>
      <w:marLeft w:val="0"/>
      <w:marRight w:val="0"/>
      <w:marTop w:val="0"/>
      <w:marBottom w:val="0"/>
      <w:divBdr>
        <w:top w:val="none" w:sz="0" w:space="0" w:color="auto"/>
        <w:left w:val="none" w:sz="0" w:space="0" w:color="auto"/>
        <w:bottom w:val="none" w:sz="0" w:space="0" w:color="auto"/>
        <w:right w:val="none" w:sz="0" w:space="0" w:color="auto"/>
      </w:divBdr>
    </w:div>
    <w:div w:id="1616714872">
      <w:bodyDiv w:val="1"/>
      <w:marLeft w:val="0"/>
      <w:marRight w:val="0"/>
      <w:marTop w:val="0"/>
      <w:marBottom w:val="0"/>
      <w:divBdr>
        <w:top w:val="none" w:sz="0" w:space="0" w:color="auto"/>
        <w:left w:val="none" w:sz="0" w:space="0" w:color="auto"/>
        <w:bottom w:val="none" w:sz="0" w:space="0" w:color="auto"/>
        <w:right w:val="none" w:sz="0" w:space="0" w:color="auto"/>
      </w:divBdr>
    </w:div>
    <w:div w:id="2011909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ordfilm.com" TargetMode="External"/><Relationship Id="rId13" Type="http://schemas.openxmlformats.org/officeDocument/2006/relationships/hyperlink" Target="http://rollingout.com/videos/black-intellectual-series-professor-jonathan-gayles-george-zimmermandmx-fight-senseless/" TargetMode="External"/><Relationship Id="rId18" Type="http://schemas.openxmlformats.org/officeDocument/2006/relationships/hyperlink" Target="http://gbreezysdirectorcut.blogspot.com/2011/04/one-on-one-with-shaft-or-sidney-poitier.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gayles@gsu.edu" TargetMode="External"/><Relationship Id="rId12" Type="http://schemas.openxmlformats.org/officeDocument/2006/relationships/hyperlink" Target="http://video.klru.tv/program/blackademics-tv/" TargetMode="External"/><Relationship Id="rId17" Type="http://schemas.openxmlformats.org/officeDocument/2006/relationships/hyperlink" Target="http://www.philosog.com/philosotv.php" TargetMode="External"/><Relationship Id="rId2" Type="http://schemas.openxmlformats.org/officeDocument/2006/relationships/styles" Target="styles.xml"/><Relationship Id="rId16" Type="http://schemas.openxmlformats.org/officeDocument/2006/relationships/hyperlink" Target="http://sequentialhighway.com/white-scripts-and-black-superm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ihs.org/black-masculinity-in-comic-books-an-interview-with-jonathan-gayles/" TargetMode="External"/><Relationship Id="rId5" Type="http://schemas.openxmlformats.org/officeDocument/2006/relationships/footnotes" Target="footnotes.xml"/><Relationship Id="rId15" Type="http://schemas.openxmlformats.org/officeDocument/2006/relationships/hyperlink" Target="http://www.huffingtonpost.com/yolo-akili/the-history-of-the-black-_b_2529661.html" TargetMode="External"/><Relationship Id="rId23" Type="http://schemas.openxmlformats.org/officeDocument/2006/relationships/theme" Target="theme/theme1.xml"/><Relationship Id="rId10" Type="http://schemas.openxmlformats.org/officeDocument/2006/relationships/hyperlink" Target="http://www.google.com/url?q=http%3A%2F%2Fradicalpedagogy.icaap.org%2Fcontent%2Fissue8_1%2Fgayles.html&amp;sa=D&amp;sntz=1&amp;usg=AFQjCNGfQBCHywTKwJBvNoJUw0TShyzEGQ" TargetMode="External"/><Relationship Id="rId19" Type="http://schemas.openxmlformats.org/officeDocument/2006/relationships/hyperlink" Target="http://leftofblack.tumblr.com/" TargetMode="External"/><Relationship Id="rId4" Type="http://schemas.openxmlformats.org/officeDocument/2006/relationships/webSettings" Target="webSettings.xml"/><Relationship Id="rId9" Type="http://schemas.openxmlformats.org/officeDocument/2006/relationships/hyperlink" Target="http://www.blacksupermen.com" TargetMode="External"/><Relationship Id="rId14" Type="http://schemas.openxmlformats.org/officeDocument/2006/relationships/hyperlink" Target="http://www.barbadostoday.bb/2013/02/18/black-men-in-the-med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Gayles</dc:creator>
  <cp:keywords/>
  <dc:description/>
  <cp:lastModifiedBy>Jonathan Gayles</cp:lastModifiedBy>
  <cp:revision>3</cp:revision>
  <cp:lastPrinted>2017-11-10T21:46:00Z</cp:lastPrinted>
  <dcterms:created xsi:type="dcterms:W3CDTF">2017-12-18T16:47:00Z</dcterms:created>
  <dcterms:modified xsi:type="dcterms:W3CDTF">2018-09-11T12:23:00Z</dcterms:modified>
</cp:coreProperties>
</file>